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4" w:type="dxa"/>
        <w:jc w:val="center"/>
        <w:tblLayout w:type="fixed"/>
        <w:tblLook w:val="0000" w:firstRow="0" w:lastRow="0" w:firstColumn="0" w:lastColumn="0" w:noHBand="0" w:noVBand="0"/>
      </w:tblPr>
      <w:tblGrid>
        <w:gridCol w:w="4111"/>
        <w:gridCol w:w="5753"/>
      </w:tblGrid>
      <w:tr w:rsidR="007B73B3" w:rsidRPr="007B73B3" w14:paraId="04CAC27A" w14:textId="77777777" w:rsidTr="000F78A9">
        <w:trPr>
          <w:trHeight w:val="239"/>
          <w:jc w:val="center"/>
        </w:trPr>
        <w:tc>
          <w:tcPr>
            <w:tcW w:w="4111" w:type="dxa"/>
          </w:tcPr>
          <w:p w14:paraId="6F0C125F" w14:textId="77777777" w:rsidR="00B35887" w:rsidRPr="007B73B3" w:rsidRDefault="00B35887" w:rsidP="000F78A9">
            <w:pPr>
              <w:ind w:right="-241"/>
              <w:jc w:val="center"/>
              <w:rPr>
                <w:rFonts w:ascii="Times New Roman" w:hAnsi="Times New Roman" w:cs="Times New Roman"/>
                <w:color w:val="000000" w:themeColor="text1"/>
                <w:sz w:val="26"/>
                <w:szCs w:val="26"/>
              </w:rPr>
            </w:pPr>
            <w:r w:rsidRPr="007B73B3">
              <w:rPr>
                <w:rFonts w:ascii="Times New Roman" w:hAnsi="Times New Roman" w:cs="Times New Roman"/>
                <w:color w:val="000000" w:themeColor="text1"/>
                <w:sz w:val="26"/>
                <w:szCs w:val="26"/>
              </w:rPr>
              <w:t>UBND HUYỆN THANH OAI</w:t>
            </w:r>
          </w:p>
        </w:tc>
        <w:tc>
          <w:tcPr>
            <w:tcW w:w="5753" w:type="dxa"/>
          </w:tcPr>
          <w:p w14:paraId="3D29B9D4" w14:textId="77777777" w:rsidR="00B35887" w:rsidRPr="007B73B3" w:rsidRDefault="00B35887" w:rsidP="00A23966">
            <w:pPr>
              <w:keepNext/>
              <w:ind w:left="-27" w:right="-241"/>
              <w:jc w:val="center"/>
              <w:outlineLvl w:val="2"/>
              <w:rPr>
                <w:rFonts w:ascii="Times New Roman" w:hAnsi="Times New Roman" w:cs="Times New Roman"/>
                <w:b/>
                <w:iCs/>
                <w:color w:val="000000" w:themeColor="text1"/>
                <w:sz w:val="26"/>
              </w:rPr>
            </w:pPr>
            <w:r w:rsidRPr="007B73B3">
              <w:rPr>
                <w:rFonts w:ascii="Times New Roman" w:hAnsi="Times New Roman" w:cs="Times New Roman"/>
                <w:b/>
                <w:iCs/>
                <w:color w:val="000000" w:themeColor="text1"/>
                <w:sz w:val="26"/>
              </w:rPr>
              <w:t>CỘNG HÒA XÃ HỘI CHỦ NGHĨA VIỆT NAM</w:t>
            </w:r>
          </w:p>
        </w:tc>
      </w:tr>
      <w:tr w:rsidR="007B73B3" w:rsidRPr="007B73B3" w14:paraId="47FEC7E9" w14:textId="77777777" w:rsidTr="000F78A9">
        <w:trPr>
          <w:trHeight w:val="239"/>
          <w:jc w:val="center"/>
        </w:trPr>
        <w:tc>
          <w:tcPr>
            <w:tcW w:w="4111" w:type="dxa"/>
          </w:tcPr>
          <w:p w14:paraId="7193683B" w14:textId="598AEFCD" w:rsidR="00B35887" w:rsidRPr="005C1B46" w:rsidRDefault="00B35887" w:rsidP="000F78A9">
            <w:pPr>
              <w:ind w:right="-241"/>
              <w:jc w:val="center"/>
              <w:rPr>
                <w:rFonts w:ascii="Times New Roman" w:hAnsi="Times New Roman" w:cs="Times New Roman"/>
                <w:b/>
                <w:color w:val="000000" w:themeColor="text1"/>
                <w:sz w:val="26"/>
                <w:szCs w:val="26"/>
                <w:lang w:val="en-US"/>
              </w:rPr>
            </w:pPr>
            <w:r w:rsidRPr="007B73B3">
              <w:rPr>
                <w:rFonts w:ascii="Times New Roman" w:hAnsi="Times New Roman" w:cs="Times New Roman"/>
                <w:b/>
                <w:color w:val="000000" w:themeColor="text1"/>
                <w:sz w:val="28"/>
                <w:szCs w:val="26"/>
              </w:rPr>
              <w:t xml:space="preserve">TRƯỜNG TH </w:t>
            </w:r>
            <w:r w:rsidR="005C1B46">
              <w:rPr>
                <w:rFonts w:ascii="Times New Roman" w:hAnsi="Times New Roman" w:cs="Times New Roman"/>
                <w:b/>
                <w:color w:val="000000" w:themeColor="text1"/>
                <w:sz w:val="28"/>
                <w:szCs w:val="26"/>
                <w:lang w:val="en-US"/>
              </w:rPr>
              <w:t>CAO VIÊN II</w:t>
            </w:r>
          </w:p>
        </w:tc>
        <w:tc>
          <w:tcPr>
            <w:tcW w:w="5753" w:type="dxa"/>
          </w:tcPr>
          <w:p w14:paraId="3F129C31" w14:textId="77777777" w:rsidR="00B35887" w:rsidRPr="007B73B3" w:rsidRDefault="00B35887" w:rsidP="00A23966">
            <w:pPr>
              <w:keepNext/>
              <w:ind w:right="-241"/>
              <w:jc w:val="center"/>
              <w:outlineLvl w:val="2"/>
              <w:rPr>
                <w:rFonts w:ascii="Times New Roman" w:hAnsi="Times New Roman" w:cs="Times New Roman"/>
                <w:b/>
                <w:iCs/>
                <w:color w:val="000000" w:themeColor="text1"/>
                <w:sz w:val="28"/>
                <w:szCs w:val="28"/>
              </w:rPr>
            </w:pPr>
            <w:r w:rsidRPr="007B73B3">
              <w:rPr>
                <w:rFonts w:ascii="Times New Roman" w:hAnsi="Times New Roman" w:cs="Times New Roman"/>
                <w:b/>
                <w:iCs/>
                <w:color w:val="000000" w:themeColor="text1"/>
                <w:sz w:val="28"/>
                <w:szCs w:val="28"/>
              </w:rPr>
              <w:t>Độc lập - Tự do - Hạnh phúc</w:t>
            </w:r>
          </w:p>
        </w:tc>
      </w:tr>
      <w:tr w:rsidR="007B73B3" w:rsidRPr="007B73B3" w14:paraId="7D08D4FF" w14:textId="77777777" w:rsidTr="000F78A9">
        <w:trPr>
          <w:trHeight w:val="197"/>
          <w:jc w:val="center"/>
        </w:trPr>
        <w:tc>
          <w:tcPr>
            <w:tcW w:w="4111" w:type="dxa"/>
          </w:tcPr>
          <w:p w14:paraId="144813C2" w14:textId="77777777" w:rsidR="00B35887" w:rsidRPr="007B73B3" w:rsidRDefault="00E52FAE" w:rsidP="000F78A9">
            <w:pPr>
              <w:ind w:right="-241"/>
              <w:jc w:val="center"/>
              <w:rPr>
                <w:rFonts w:ascii="Times New Roman" w:hAnsi="Times New Roman" w:cs="Times New Roman"/>
                <w:b/>
                <w:color w:val="000000" w:themeColor="text1"/>
                <w:sz w:val="10"/>
                <w:szCs w:val="26"/>
              </w:rPr>
            </w:pPr>
            <w:r w:rsidRPr="007B73B3">
              <w:rPr>
                <w:rFonts w:ascii="Times New Roman" w:hAnsi="Times New Roman" w:cs="Times New Roman"/>
                <w:i/>
                <w:iCs/>
                <w:noProof/>
                <w:color w:val="000000" w:themeColor="text1"/>
                <w:sz w:val="20"/>
                <w:szCs w:val="26"/>
                <w:lang w:val="en-US" w:eastAsia="en-US"/>
              </w:rPr>
              <mc:AlternateContent>
                <mc:Choice Requires="wps">
                  <w:drawing>
                    <wp:anchor distT="0" distB="0" distL="114300" distR="114300" simplePos="0" relativeHeight="251661312" behindDoc="0" locked="0" layoutInCell="1" allowOverlap="1" wp14:anchorId="25705816" wp14:editId="61F00F38">
                      <wp:simplePos x="0" y="0"/>
                      <wp:positionH relativeFrom="column">
                        <wp:posOffset>922655</wp:posOffset>
                      </wp:positionH>
                      <wp:positionV relativeFrom="paragraph">
                        <wp:posOffset>20955</wp:posOffset>
                      </wp:positionV>
                      <wp:extent cx="787400" cy="0"/>
                      <wp:effectExtent l="0" t="0" r="317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171192"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65pt" to="13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zn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"/>
                  </w:pict>
                </mc:Fallback>
              </mc:AlternateContent>
            </w:r>
          </w:p>
        </w:tc>
        <w:tc>
          <w:tcPr>
            <w:tcW w:w="5753" w:type="dxa"/>
          </w:tcPr>
          <w:p w14:paraId="2C2AB259" w14:textId="77777777" w:rsidR="00B35887" w:rsidRPr="007B73B3" w:rsidRDefault="00B35887" w:rsidP="00A23966">
            <w:pPr>
              <w:keepNext/>
              <w:ind w:left="-108" w:right="-241" w:firstLine="670"/>
              <w:jc w:val="right"/>
              <w:outlineLvl w:val="2"/>
              <w:rPr>
                <w:rFonts w:ascii="Times New Roman" w:hAnsi="Times New Roman" w:cs="Times New Roman"/>
                <w:i/>
                <w:iCs/>
                <w:color w:val="000000" w:themeColor="text1"/>
                <w:sz w:val="26"/>
                <w:szCs w:val="26"/>
              </w:rPr>
            </w:pPr>
            <w:r w:rsidRPr="007B73B3">
              <w:rPr>
                <w:rFonts w:ascii="Times New Roman" w:hAnsi="Times New Roman" w:cs="Times New Roman"/>
                <w:i/>
                <w:iCs/>
                <w:noProof/>
                <w:color w:val="000000" w:themeColor="text1"/>
                <w:sz w:val="26"/>
                <w:szCs w:val="26"/>
                <w:lang w:val="en-US" w:eastAsia="en-US"/>
              </w:rPr>
              <mc:AlternateContent>
                <mc:Choice Requires="wps">
                  <w:drawing>
                    <wp:anchor distT="0" distB="0" distL="114300" distR="114300" simplePos="0" relativeHeight="251660288" behindDoc="0" locked="0" layoutInCell="1" allowOverlap="1" wp14:anchorId="5184BF45" wp14:editId="2AC7D0A4">
                      <wp:simplePos x="0" y="0"/>
                      <wp:positionH relativeFrom="column">
                        <wp:posOffset>814070</wp:posOffset>
                      </wp:positionH>
                      <wp:positionV relativeFrom="paragraph">
                        <wp:posOffset>19050</wp:posOffset>
                      </wp:positionV>
                      <wp:extent cx="1957070" cy="0"/>
                      <wp:effectExtent l="8255" t="9525" r="635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CCDB49"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5pt" to="21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"/>
                  </w:pict>
                </mc:Fallback>
              </mc:AlternateContent>
            </w:r>
          </w:p>
        </w:tc>
      </w:tr>
      <w:tr w:rsidR="00B35887" w:rsidRPr="007B73B3" w14:paraId="30812057" w14:textId="77777777" w:rsidTr="000F78A9">
        <w:trPr>
          <w:trHeight w:val="239"/>
          <w:jc w:val="center"/>
        </w:trPr>
        <w:tc>
          <w:tcPr>
            <w:tcW w:w="4111" w:type="dxa"/>
          </w:tcPr>
          <w:p w14:paraId="56E04494" w14:textId="35B44D95" w:rsidR="00B35887" w:rsidRPr="005C1B46" w:rsidRDefault="00B35887" w:rsidP="000F78A9">
            <w:pPr>
              <w:ind w:right="-241"/>
              <w:jc w:val="center"/>
              <w:rPr>
                <w:rFonts w:ascii="Times New Roman" w:hAnsi="Times New Roman" w:cs="Times New Roman"/>
                <w:color w:val="000000" w:themeColor="text1"/>
                <w:sz w:val="28"/>
                <w:szCs w:val="28"/>
                <w:lang w:val="en-US"/>
              </w:rPr>
            </w:pPr>
            <w:r w:rsidRPr="007B73B3">
              <w:rPr>
                <w:rFonts w:ascii="Times New Roman" w:hAnsi="Times New Roman" w:cs="Times New Roman"/>
                <w:color w:val="000000" w:themeColor="text1"/>
                <w:sz w:val="28"/>
                <w:szCs w:val="28"/>
              </w:rPr>
              <w:t xml:space="preserve">Số: </w:t>
            </w:r>
            <w:r w:rsidR="005C1B46">
              <w:rPr>
                <w:rFonts w:ascii="Times New Roman" w:hAnsi="Times New Roman" w:cs="Times New Roman"/>
                <w:color w:val="000000" w:themeColor="text1"/>
                <w:sz w:val="28"/>
                <w:szCs w:val="28"/>
                <w:lang w:val="en-US"/>
              </w:rPr>
              <w:t>…..</w:t>
            </w:r>
            <w:r w:rsidRPr="007B73B3">
              <w:rPr>
                <w:rFonts w:ascii="Times New Roman" w:hAnsi="Times New Roman" w:cs="Times New Roman"/>
                <w:color w:val="000000" w:themeColor="text1"/>
                <w:sz w:val="28"/>
                <w:szCs w:val="28"/>
                <w:lang w:val="en-US"/>
              </w:rPr>
              <w:t>/KH</w:t>
            </w:r>
            <w:r w:rsidRPr="007B73B3">
              <w:rPr>
                <w:rFonts w:ascii="Times New Roman" w:hAnsi="Times New Roman" w:cs="Times New Roman"/>
                <w:color w:val="000000" w:themeColor="text1"/>
                <w:sz w:val="28"/>
                <w:szCs w:val="28"/>
              </w:rPr>
              <w:t>-TH</w:t>
            </w:r>
            <w:r w:rsidR="005C1B46">
              <w:rPr>
                <w:rFonts w:ascii="Times New Roman" w:hAnsi="Times New Roman" w:cs="Times New Roman"/>
                <w:color w:val="000000" w:themeColor="text1"/>
                <w:sz w:val="28"/>
                <w:szCs w:val="28"/>
                <w:lang w:val="en-US"/>
              </w:rPr>
              <w:t>CVII</w:t>
            </w:r>
          </w:p>
        </w:tc>
        <w:tc>
          <w:tcPr>
            <w:tcW w:w="5753" w:type="dxa"/>
          </w:tcPr>
          <w:p w14:paraId="74B3CB09" w14:textId="18061B0F" w:rsidR="00B35887" w:rsidRPr="007B73B3" w:rsidRDefault="005C1B46" w:rsidP="00986F3C">
            <w:pPr>
              <w:keepNext/>
              <w:ind w:left="-108" w:right="-75" w:firstLine="670"/>
              <w:outlineLvl w:val="2"/>
              <w:rPr>
                <w:rFonts w:ascii="Times New Roman" w:hAnsi="Times New Roman" w:cs="Times New Roman"/>
                <w:i/>
                <w:iCs/>
                <w:color w:val="000000" w:themeColor="text1"/>
                <w:sz w:val="28"/>
                <w:szCs w:val="28"/>
                <w:lang w:val="en-US"/>
              </w:rPr>
            </w:pPr>
            <w:r>
              <w:rPr>
                <w:rFonts w:ascii="Times New Roman" w:hAnsi="Times New Roman" w:cs="Times New Roman"/>
                <w:i/>
                <w:iCs/>
                <w:color w:val="000000" w:themeColor="text1"/>
                <w:sz w:val="28"/>
                <w:szCs w:val="28"/>
                <w:lang w:val="en-US"/>
              </w:rPr>
              <w:t>Cao Viên</w:t>
            </w:r>
            <w:r w:rsidR="00B35887" w:rsidRPr="007B73B3">
              <w:rPr>
                <w:rFonts w:ascii="Times New Roman" w:hAnsi="Times New Roman" w:cs="Times New Roman"/>
                <w:i/>
                <w:iCs/>
                <w:color w:val="000000" w:themeColor="text1"/>
                <w:sz w:val="28"/>
                <w:szCs w:val="28"/>
              </w:rPr>
              <w:t>, ngày</w:t>
            </w:r>
            <w:r w:rsidR="00B35887" w:rsidRPr="007B73B3">
              <w:rPr>
                <w:rFonts w:ascii="Times New Roman" w:hAnsi="Times New Roman" w:cs="Times New Roman"/>
                <w:i/>
                <w:iCs/>
                <w:color w:val="000000" w:themeColor="text1"/>
                <w:sz w:val="28"/>
                <w:szCs w:val="28"/>
                <w:lang w:val="en-US"/>
              </w:rPr>
              <w:t xml:space="preserve"> </w:t>
            </w:r>
            <w:r>
              <w:rPr>
                <w:rFonts w:ascii="Times New Roman" w:hAnsi="Times New Roman" w:cs="Times New Roman"/>
                <w:i/>
                <w:iCs/>
                <w:color w:val="000000" w:themeColor="text1"/>
                <w:sz w:val="28"/>
                <w:szCs w:val="28"/>
                <w:lang w:val="en-US"/>
              </w:rPr>
              <w:t>…</w:t>
            </w:r>
            <w:r w:rsidR="00B35887" w:rsidRPr="007B73B3">
              <w:rPr>
                <w:rFonts w:ascii="Times New Roman" w:hAnsi="Times New Roman" w:cs="Times New Roman"/>
                <w:i/>
                <w:iCs/>
                <w:color w:val="000000" w:themeColor="text1"/>
                <w:sz w:val="28"/>
                <w:szCs w:val="28"/>
                <w:lang w:val="en-US"/>
              </w:rPr>
              <w:t xml:space="preserve"> </w:t>
            </w:r>
            <w:r w:rsidR="00B35887" w:rsidRPr="007B73B3">
              <w:rPr>
                <w:rFonts w:ascii="Times New Roman" w:hAnsi="Times New Roman" w:cs="Times New Roman"/>
                <w:i/>
                <w:iCs/>
                <w:color w:val="000000" w:themeColor="text1"/>
                <w:sz w:val="28"/>
                <w:szCs w:val="28"/>
              </w:rPr>
              <w:t xml:space="preserve">tháng </w:t>
            </w:r>
            <w:r w:rsidR="007E13D2" w:rsidRPr="007B73B3">
              <w:rPr>
                <w:rFonts w:ascii="Times New Roman" w:hAnsi="Times New Roman" w:cs="Times New Roman"/>
                <w:i/>
                <w:iCs/>
                <w:color w:val="000000" w:themeColor="text1"/>
                <w:sz w:val="28"/>
                <w:szCs w:val="28"/>
                <w:lang w:val="en-US"/>
              </w:rPr>
              <w:t>9</w:t>
            </w:r>
            <w:r w:rsidR="00B35887" w:rsidRPr="007B73B3">
              <w:rPr>
                <w:rFonts w:ascii="Times New Roman" w:hAnsi="Times New Roman" w:cs="Times New Roman"/>
                <w:i/>
                <w:iCs/>
                <w:color w:val="000000" w:themeColor="text1"/>
                <w:sz w:val="28"/>
                <w:szCs w:val="28"/>
              </w:rPr>
              <w:t xml:space="preserve"> năm 20</w:t>
            </w:r>
            <w:r w:rsidR="00B35887" w:rsidRPr="007B73B3">
              <w:rPr>
                <w:rFonts w:ascii="Times New Roman" w:hAnsi="Times New Roman" w:cs="Times New Roman"/>
                <w:i/>
                <w:iCs/>
                <w:color w:val="000000" w:themeColor="text1"/>
                <w:sz w:val="28"/>
                <w:szCs w:val="28"/>
                <w:lang w:val="en-US"/>
              </w:rPr>
              <w:t>2</w:t>
            </w:r>
            <w:r w:rsidR="007E13D2" w:rsidRPr="007B73B3">
              <w:rPr>
                <w:rFonts w:ascii="Times New Roman" w:hAnsi="Times New Roman" w:cs="Times New Roman"/>
                <w:i/>
                <w:iCs/>
                <w:color w:val="000000" w:themeColor="text1"/>
                <w:sz w:val="28"/>
                <w:szCs w:val="28"/>
                <w:lang w:val="en-US"/>
              </w:rPr>
              <w:t>4</w:t>
            </w:r>
          </w:p>
        </w:tc>
      </w:tr>
    </w:tbl>
    <w:p w14:paraId="64C27E0C" w14:textId="77777777" w:rsidR="00B35887" w:rsidRPr="007B73B3" w:rsidRDefault="00B35887" w:rsidP="00B35887">
      <w:pPr>
        <w:keepNext/>
        <w:tabs>
          <w:tab w:val="left" w:pos="3270"/>
          <w:tab w:val="center" w:pos="4536"/>
        </w:tabs>
        <w:spacing w:before="60"/>
        <w:jc w:val="center"/>
        <w:outlineLvl w:val="3"/>
        <w:rPr>
          <w:rFonts w:ascii="Times New Roman" w:hAnsi="Times New Roman" w:cs="Times New Roman"/>
          <w:b/>
          <w:bCs/>
          <w:color w:val="000000" w:themeColor="text1"/>
          <w:sz w:val="28"/>
          <w:szCs w:val="28"/>
        </w:rPr>
      </w:pPr>
    </w:p>
    <w:p w14:paraId="146A8766" w14:textId="77777777" w:rsidR="00B35887" w:rsidRPr="007B73B3" w:rsidRDefault="00B35887" w:rsidP="00B35887">
      <w:pPr>
        <w:jc w:val="center"/>
        <w:rPr>
          <w:rFonts w:ascii="Times New Roman" w:hAnsi="Times New Roman" w:cs="Times New Roman"/>
          <w:b/>
          <w:color w:val="000000" w:themeColor="text1"/>
          <w:sz w:val="28"/>
          <w:szCs w:val="28"/>
        </w:rPr>
      </w:pPr>
      <w:r w:rsidRPr="007B73B3">
        <w:rPr>
          <w:rFonts w:ascii="Times New Roman" w:hAnsi="Times New Roman" w:cs="Times New Roman"/>
          <w:b/>
          <w:color w:val="000000" w:themeColor="text1"/>
          <w:sz w:val="28"/>
          <w:szCs w:val="28"/>
        </w:rPr>
        <w:t>KẾ HOẠCH</w:t>
      </w:r>
    </w:p>
    <w:p w14:paraId="05E8C2AB" w14:textId="24BF3EA9" w:rsidR="00222EC8" w:rsidRPr="007B73B3" w:rsidRDefault="00B35887" w:rsidP="00B35887">
      <w:pPr>
        <w:jc w:val="center"/>
        <w:rPr>
          <w:rFonts w:ascii="Times New Roman" w:hAnsi="Times New Roman" w:cs="Times New Roman"/>
          <w:b/>
          <w:color w:val="000000" w:themeColor="text1"/>
          <w:sz w:val="28"/>
          <w:szCs w:val="28"/>
        </w:rPr>
      </w:pPr>
      <w:r w:rsidRPr="007B73B3">
        <w:rPr>
          <w:rFonts w:ascii="Times New Roman" w:hAnsi="Times New Roman" w:cs="Times New Roman"/>
          <w:b/>
          <w:color w:val="000000" w:themeColor="text1"/>
          <w:sz w:val="28"/>
          <w:szCs w:val="28"/>
        </w:rPr>
        <w:t xml:space="preserve">Thực hiện nhiệm vụ ứng dụng </w:t>
      </w:r>
      <w:r w:rsidR="00CA2C17" w:rsidRPr="007B73B3">
        <w:rPr>
          <w:rFonts w:ascii="Times New Roman" w:hAnsi="Times New Roman" w:cs="Times New Roman"/>
          <w:b/>
          <w:color w:val="000000" w:themeColor="text1"/>
          <w:sz w:val="28"/>
          <w:szCs w:val="28"/>
        </w:rPr>
        <w:t>công nghệ thông tin</w:t>
      </w:r>
    </w:p>
    <w:p w14:paraId="55D92341" w14:textId="67685AD5" w:rsidR="00B35887" w:rsidRPr="00AD447D" w:rsidRDefault="00222EC8" w:rsidP="00B35887">
      <w:pPr>
        <w:jc w:val="center"/>
        <w:rPr>
          <w:rFonts w:ascii="Times New Roman" w:hAnsi="Times New Roman" w:cs="Times New Roman"/>
          <w:b/>
          <w:color w:val="000000" w:themeColor="text1"/>
          <w:sz w:val="28"/>
          <w:szCs w:val="28"/>
          <w:lang w:val="en-US"/>
        </w:rPr>
      </w:pPr>
      <w:r w:rsidRPr="007B73B3">
        <w:rPr>
          <w:rFonts w:ascii="Times New Roman" w:hAnsi="Times New Roman" w:cs="Times New Roman"/>
          <w:b/>
          <w:color w:val="000000" w:themeColor="text1"/>
          <w:sz w:val="28"/>
          <w:szCs w:val="28"/>
        </w:rPr>
        <w:t>N</w:t>
      </w:r>
      <w:r w:rsidR="00B35887" w:rsidRPr="007B73B3">
        <w:rPr>
          <w:rFonts w:ascii="Times New Roman" w:hAnsi="Times New Roman" w:cs="Times New Roman"/>
          <w:b/>
          <w:color w:val="000000" w:themeColor="text1"/>
          <w:sz w:val="28"/>
          <w:szCs w:val="28"/>
        </w:rPr>
        <w:t>ăm học 202</w:t>
      </w:r>
      <w:r w:rsidR="00AD447D">
        <w:rPr>
          <w:rFonts w:ascii="Times New Roman" w:hAnsi="Times New Roman" w:cs="Times New Roman"/>
          <w:b/>
          <w:color w:val="000000" w:themeColor="text1"/>
          <w:sz w:val="28"/>
          <w:szCs w:val="28"/>
          <w:lang w:val="en-US"/>
        </w:rPr>
        <w:t>4</w:t>
      </w:r>
      <w:r w:rsidR="00B35887" w:rsidRPr="007B73B3">
        <w:rPr>
          <w:rFonts w:ascii="Times New Roman" w:hAnsi="Times New Roman" w:cs="Times New Roman"/>
          <w:b/>
          <w:color w:val="000000" w:themeColor="text1"/>
          <w:sz w:val="28"/>
          <w:szCs w:val="28"/>
        </w:rPr>
        <w:t xml:space="preserve"> – 202</w:t>
      </w:r>
      <w:r w:rsidR="00AD447D">
        <w:rPr>
          <w:rFonts w:ascii="Times New Roman" w:hAnsi="Times New Roman" w:cs="Times New Roman"/>
          <w:b/>
          <w:color w:val="000000" w:themeColor="text1"/>
          <w:sz w:val="28"/>
          <w:szCs w:val="28"/>
          <w:lang w:val="en-US"/>
        </w:rPr>
        <w:t>5</w:t>
      </w:r>
    </w:p>
    <w:p w14:paraId="062A4E3B" w14:textId="77777777" w:rsidR="00B35887" w:rsidRPr="007B73B3" w:rsidRDefault="00B35887" w:rsidP="00B35887">
      <w:pPr>
        <w:spacing w:line="276" w:lineRule="auto"/>
        <w:jc w:val="center"/>
        <w:rPr>
          <w:rFonts w:ascii="Times New Roman" w:hAnsi="Times New Roman" w:cs="Times New Roman"/>
          <w:b/>
          <w:color w:val="000000" w:themeColor="text1"/>
          <w:sz w:val="28"/>
          <w:szCs w:val="28"/>
        </w:rPr>
      </w:pPr>
      <w:r w:rsidRPr="007B73B3">
        <w:rPr>
          <w:rFonts w:ascii="Times New Roman" w:hAnsi="Times New Roman" w:cs="Times New Roman"/>
          <w:b/>
          <w:noProof/>
          <w:color w:val="000000" w:themeColor="text1"/>
          <w:sz w:val="28"/>
          <w:szCs w:val="28"/>
          <w:lang w:val="en-US" w:eastAsia="en-US"/>
        </w:rPr>
        <mc:AlternateContent>
          <mc:Choice Requires="wps">
            <w:drawing>
              <wp:anchor distT="0" distB="0" distL="114300" distR="114300" simplePos="0" relativeHeight="251662336" behindDoc="0" locked="0" layoutInCell="1" allowOverlap="1" wp14:anchorId="669A2138" wp14:editId="41F94FB7">
                <wp:simplePos x="0" y="0"/>
                <wp:positionH relativeFrom="column">
                  <wp:posOffset>2249805</wp:posOffset>
                </wp:positionH>
                <wp:positionV relativeFrom="paragraph">
                  <wp:posOffset>25400</wp:posOffset>
                </wp:positionV>
                <wp:extent cx="1233170" cy="0"/>
                <wp:effectExtent l="5715" t="12700" r="889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E6EB01" id="_x0000_t32" coordsize="21600,21600" o:spt="32" o:oned="t" path="m,l21600,21600e" filled="f">
                <v:path arrowok="t" fillok="f" o:connecttype="none"/>
                <o:lock v:ext="edit" shapetype="t"/>
              </v:shapetype>
              <v:shape id="Straight Arrow Connector 9" o:spid="_x0000_s1026" type="#_x0000_t32" style="position:absolute;margin-left:177.15pt;margin-top:2pt;width:97.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lRJAIAAEo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"/>
            </w:pict>
          </mc:Fallback>
        </mc:AlternateContent>
      </w:r>
    </w:p>
    <w:p w14:paraId="12C81E6F" w14:textId="3E5D99D5" w:rsidR="00CC7506" w:rsidRPr="007B73B3" w:rsidRDefault="00CC7506" w:rsidP="007E13D2">
      <w:pPr>
        <w:spacing w:line="276" w:lineRule="auto"/>
        <w:ind w:firstLine="709"/>
        <w:jc w:val="both"/>
        <w:rPr>
          <w:rFonts w:ascii="Times New Roman" w:hAnsi="Times New Roman" w:cs="Times New Roman"/>
          <w:color w:val="000000" w:themeColor="text1"/>
          <w:sz w:val="28"/>
          <w:szCs w:val="28"/>
        </w:rPr>
      </w:pPr>
      <w:r w:rsidRPr="007B73B3">
        <w:rPr>
          <w:rFonts w:ascii="Times New Roman" w:hAnsi="Times New Roman" w:cs="Times New Roman"/>
          <w:color w:val="000000" w:themeColor="text1"/>
          <w:sz w:val="28"/>
          <w:szCs w:val="28"/>
        </w:rPr>
        <w:t>Căn cứ Công văn số 3034/SGDĐT-CTTT ngày 04/9/2024 của Sở Giáo</w:t>
      </w:r>
      <w:r w:rsidRPr="007B73B3">
        <w:rPr>
          <w:rFonts w:ascii="Times New Roman" w:hAnsi="Times New Roman" w:cs="Times New Roman"/>
          <w:color w:val="000000" w:themeColor="text1"/>
          <w:sz w:val="28"/>
          <w:szCs w:val="28"/>
        </w:rPr>
        <w:br/>
        <w:t>dục và Đào tạo (GDĐT) về việc Hướng dẫn thực hiện nhiệm vụ ứng dụng công</w:t>
      </w:r>
      <w:r w:rsidRPr="007B73B3">
        <w:rPr>
          <w:rFonts w:ascii="Times New Roman" w:hAnsi="Times New Roman" w:cs="Times New Roman"/>
          <w:color w:val="000000" w:themeColor="text1"/>
          <w:sz w:val="28"/>
          <w:szCs w:val="28"/>
        </w:rPr>
        <w:br/>
        <w:t xml:space="preserve">nghệ thông tin (CNTT), chuyển đổi số (CĐS) năm học 2024-2025; </w:t>
      </w:r>
    </w:p>
    <w:p w14:paraId="5FD7E5EB" w14:textId="1B9DE0DC" w:rsidR="007E13D2" w:rsidRPr="007B73B3" w:rsidRDefault="00CC7506" w:rsidP="007E13D2">
      <w:pPr>
        <w:spacing w:line="276" w:lineRule="auto"/>
        <w:ind w:firstLine="709"/>
        <w:jc w:val="both"/>
        <w:rPr>
          <w:rFonts w:ascii="Times New Roman" w:hAnsi="Times New Roman" w:cs="Times New Roman"/>
          <w:color w:val="000000" w:themeColor="text1"/>
          <w:sz w:val="28"/>
          <w:szCs w:val="28"/>
          <w:lang w:val="es-BO"/>
        </w:rPr>
      </w:pPr>
      <w:r w:rsidRPr="007B73B3">
        <w:rPr>
          <w:rFonts w:ascii="Times New Roman" w:hAnsi="Times New Roman" w:cs="Times New Roman"/>
          <w:color w:val="000000" w:themeColor="text1"/>
          <w:sz w:val="28"/>
          <w:szCs w:val="28"/>
          <w:lang w:val="es-BO"/>
        </w:rPr>
        <w:t xml:space="preserve">Thực hiện </w:t>
      </w:r>
      <w:r w:rsidR="007E13D2" w:rsidRPr="007B73B3">
        <w:rPr>
          <w:rFonts w:ascii="Times New Roman" w:hAnsi="Times New Roman" w:cs="Times New Roman"/>
          <w:color w:val="000000" w:themeColor="text1"/>
          <w:sz w:val="28"/>
          <w:szCs w:val="28"/>
          <w:lang w:val="es-BO"/>
        </w:rPr>
        <w:t xml:space="preserve">Kế hoạch số 589/KH-GDĐT ngày 19/9/2024 của Phòng Giáo dục và Đào tạo Thanh Oai về việc hướng dẫn thực hiện nhiệm vụ ứng dụng công nghệ thông tin </w:t>
      </w:r>
      <w:r w:rsidR="00CA2C17" w:rsidRPr="007B73B3">
        <w:rPr>
          <w:rFonts w:ascii="Times New Roman" w:hAnsi="Times New Roman" w:cs="Times New Roman"/>
          <w:color w:val="000000" w:themeColor="text1"/>
          <w:sz w:val="28"/>
          <w:szCs w:val="28"/>
          <w:lang w:val="es-BO"/>
        </w:rPr>
        <w:t xml:space="preserve">(CNTT) </w:t>
      </w:r>
      <w:r w:rsidR="007E13D2" w:rsidRPr="007B73B3">
        <w:rPr>
          <w:rFonts w:ascii="Times New Roman" w:hAnsi="Times New Roman" w:cs="Times New Roman"/>
          <w:color w:val="000000" w:themeColor="text1"/>
          <w:sz w:val="28"/>
          <w:szCs w:val="28"/>
          <w:lang w:val="es-BO"/>
        </w:rPr>
        <w:t>năm 2024 – 2025;</w:t>
      </w:r>
    </w:p>
    <w:p w14:paraId="789C4953" w14:textId="5F0B86B6" w:rsidR="007E13D2" w:rsidRPr="007B73B3" w:rsidRDefault="00CC7506" w:rsidP="007E13D2">
      <w:pPr>
        <w:spacing w:line="276" w:lineRule="auto"/>
        <w:ind w:firstLine="709"/>
        <w:jc w:val="both"/>
        <w:rPr>
          <w:rFonts w:ascii="Times New Roman" w:hAnsi="Times New Roman" w:cs="Times New Roman"/>
          <w:color w:val="000000" w:themeColor="text1"/>
          <w:sz w:val="28"/>
          <w:szCs w:val="28"/>
          <w:lang w:val="es-BO"/>
        </w:rPr>
      </w:pPr>
      <w:r w:rsidRPr="007B73B3">
        <w:rPr>
          <w:rFonts w:ascii="Times New Roman" w:hAnsi="Times New Roman" w:cs="Times New Roman"/>
          <w:color w:val="000000" w:themeColor="text1"/>
          <w:sz w:val="28"/>
          <w:szCs w:val="28"/>
          <w:lang w:val="es-BO"/>
        </w:rPr>
        <w:t>Thực hiện</w:t>
      </w:r>
      <w:r w:rsidR="007E13D2" w:rsidRPr="007B73B3">
        <w:rPr>
          <w:rFonts w:ascii="Times New Roman" w:hAnsi="Times New Roman" w:cs="Times New Roman"/>
          <w:color w:val="000000" w:themeColor="text1"/>
          <w:sz w:val="28"/>
          <w:szCs w:val="28"/>
          <w:lang w:val="es-BO"/>
        </w:rPr>
        <w:t xml:space="preserve"> Kế hoạch số </w:t>
      </w:r>
      <w:r w:rsidR="00AD447D">
        <w:rPr>
          <w:rFonts w:ascii="Times New Roman" w:hAnsi="Times New Roman" w:cs="Times New Roman"/>
          <w:color w:val="000000" w:themeColor="text1"/>
          <w:sz w:val="28"/>
          <w:szCs w:val="28"/>
          <w:lang w:val="es-BO"/>
        </w:rPr>
        <w:t>171</w:t>
      </w:r>
      <w:r w:rsidR="007E13D2" w:rsidRPr="007B73B3">
        <w:rPr>
          <w:rFonts w:ascii="Times New Roman" w:hAnsi="Times New Roman" w:cs="Times New Roman"/>
          <w:color w:val="000000" w:themeColor="text1"/>
          <w:sz w:val="28"/>
          <w:szCs w:val="28"/>
          <w:lang w:val="es-BO"/>
        </w:rPr>
        <w:t>/KH-TH</w:t>
      </w:r>
      <w:r w:rsidR="005C1B46">
        <w:rPr>
          <w:rFonts w:ascii="Times New Roman" w:hAnsi="Times New Roman" w:cs="Times New Roman"/>
          <w:color w:val="000000" w:themeColor="text1"/>
          <w:sz w:val="28"/>
          <w:szCs w:val="28"/>
          <w:lang w:val="es-BO"/>
        </w:rPr>
        <w:t>CVII</w:t>
      </w:r>
      <w:r w:rsidR="007E13D2" w:rsidRPr="007B73B3">
        <w:rPr>
          <w:rFonts w:ascii="Times New Roman" w:hAnsi="Times New Roman" w:cs="Times New Roman"/>
          <w:color w:val="000000" w:themeColor="text1"/>
          <w:sz w:val="28"/>
          <w:szCs w:val="28"/>
          <w:lang w:val="es-BO"/>
        </w:rPr>
        <w:t xml:space="preserve"> ngày </w:t>
      </w:r>
      <w:r w:rsidR="00AD447D">
        <w:rPr>
          <w:rFonts w:ascii="Times New Roman" w:hAnsi="Times New Roman" w:cs="Times New Roman"/>
          <w:color w:val="000000" w:themeColor="text1"/>
          <w:sz w:val="28"/>
          <w:szCs w:val="28"/>
          <w:lang w:val="es-BO"/>
        </w:rPr>
        <w:t>09/09</w:t>
      </w:r>
      <w:r w:rsidR="007E13D2" w:rsidRPr="007B73B3">
        <w:rPr>
          <w:rFonts w:ascii="Times New Roman" w:hAnsi="Times New Roman" w:cs="Times New Roman"/>
          <w:color w:val="000000" w:themeColor="text1"/>
          <w:sz w:val="28"/>
          <w:szCs w:val="28"/>
          <w:lang w:val="es-BO"/>
        </w:rPr>
        <w:t xml:space="preserve">/2024 của trường Tiểu học </w:t>
      </w:r>
      <w:r w:rsidR="00AD447D">
        <w:rPr>
          <w:rFonts w:ascii="Times New Roman" w:hAnsi="Times New Roman" w:cs="Times New Roman"/>
          <w:color w:val="000000" w:themeColor="text1"/>
          <w:sz w:val="28"/>
          <w:szCs w:val="28"/>
          <w:lang w:val="es-BO"/>
        </w:rPr>
        <w:t>Cao Viên II</w:t>
      </w:r>
      <w:r w:rsidR="007E13D2" w:rsidRPr="007B73B3">
        <w:rPr>
          <w:rFonts w:ascii="Times New Roman" w:hAnsi="Times New Roman" w:cs="Times New Roman"/>
          <w:color w:val="000000" w:themeColor="text1"/>
          <w:sz w:val="28"/>
          <w:szCs w:val="28"/>
          <w:lang w:val="es-BO"/>
        </w:rPr>
        <w:t xml:space="preserve"> về thực hiện nhiệm vụ năm học 2024 – 2025;</w:t>
      </w:r>
    </w:p>
    <w:p w14:paraId="6AB08C47" w14:textId="1D5467B2" w:rsidR="00B35887" w:rsidRPr="007B73B3" w:rsidRDefault="00B35887" w:rsidP="00515EF1">
      <w:pPr>
        <w:spacing w:line="276" w:lineRule="auto"/>
        <w:ind w:firstLine="709"/>
        <w:jc w:val="both"/>
        <w:rPr>
          <w:rFonts w:ascii="Times New Roman" w:hAnsi="Times New Roman" w:cs="Times New Roman"/>
          <w:color w:val="000000" w:themeColor="text1"/>
          <w:sz w:val="28"/>
          <w:szCs w:val="28"/>
        </w:rPr>
      </w:pPr>
      <w:r w:rsidRPr="007B73B3">
        <w:rPr>
          <w:rFonts w:ascii="Times New Roman" w:hAnsi="Times New Roman" w:cs="Times New Roman"/>
          <w:color w:val="000000" w:themeColor="text1"/>
          <w:sz w:val="28"/>
          <w:szCs w:val="28"/>
          <w:lang w:val="es-BO"/>
        </w:rPr>
        <w:t xml:space="preserve">Trường Tiểu học </w:t>
      </w:r>
      <w:r w:rsidR="005C1B46">
        <w:rPr>
          <w:rFonts w:ascii="Times New Roman" w:hAnsi="Times New Roman" w:cs="Times New Roman"/>
          <w:color w:val="000000" w:themeColor="text1"/>
          <w:sz w:val="28"/>
          <w:szCs w:val="28"/>
          <w:lang w:val="es-BO"/>
        </w:rPr>
        <w:t>Cao Viên II</w:t>
      </w:r>
      <w:r w:rsidRPr="007B73B3">
        <w:rPr>
          <w:rFonts w:ascii="Times New Roman" w:hAnsi="Times New Roman" w:cs="Times New Roman"/>
          <w:color w:val="000000" w:themeColor="text1"/>
          <w:sz w:val="28"/>
          <w:szCs w:val="28"/>
          <w:lang w:val="es-BO"/>
        </w:rPr>
        <w:t xml:space="preserve"> xây dựng kế hoạch</w:t>
      </w:r>
      <w:r w:rsidRPr="007B73B3">
        <w:rPr>
          <w:rFonts w:ascii="Times New Roman" w:hAnsi="Times New Roman" w:cs="Times New Roman"/>
          <w:color w:val="000000" w:themeColor="text1"/>
          <w:sz w:val="28"/>
          <w:szCs w:val="28"/>
        </w:rPr>
        <w:t xml:space="preserve"> thực hiện nhiệm vụ ứng dụng CNTT năm học </w:t>
      </w:r>
      <w:r w:rsidR="007E13D2" w:rsidRPr="007B73B3">
        <w:rPr>
          <w:rFonts w:ascii="Times New Roman" w:hAnsi="Times New Roman" w:cs="Times New Roman"/>
          <w:color w:val="000000" w:themeColor="text1"/>
          <w:sz w:val="28"/>
          <w:szCs w:val="28"/>
          <w:lang w:val="es-BO"/>
        </w:rPr>
        <w:t>2024 - 2025</w:t>
      </w:r>
      <w:r w:rsidRPr="007B73B3">
        <w:rPr>
          <w:rFonts w:ascii="Times New Roman" w:hAnsi="Times New Roman" w:cs="Times New Roman"/>
          <w:color w:val="000000" w:themeColor="text1"/>
          <w:sz w:val="28"/>
          <w:szCs w:val="28"/>
        </w:rPr>
        <w:t xml:space="preserve"> như sau:</w:t>
      </w:r>
    </w:p>
    <w:p w14:paraId="1314059F" w14:textId="45D760D0" w:rsidR="001955CD" w:rsidRPr="007B73B3" w:rsidRDefault="00BE5D9E" w:rsidP="00515EF1">
      <w:pPr>
        <w:spacing w:line="276" w:lineRule="auto"/>
        <w:ind w:firstLine="709"/>
        <w:rPr>
          <w:rFonts w:ascii="Times New Roman" w:hAnsi="Times New Roman" w:cs="Times New Roman"/>
          <w:b/>
          <w:color w:val="000000" w:themeColor="text1"/>
          <w:sz w:val="28"/>
          <w:szCs w:val="28"/>
        </w:rPr>
      </w:pPr>
      <w:r w:rsidRPr="007B73B3">
        <w:rPr>
          <w:rStyle w:val="Bodytext3"/>
          <w:bCs w:val="0"/>
          <w:color w:val="000000" w:themeColor="text1"/>
          <w:sz w:val="28"/>
          <w:szCs w:val="28"/>
        </w:rPr>
        <w:tab/>
      </w:r>
      <w:r w:rsidR="001955CD" w:rsidRPr="007B73B3">
        <w:rPr>
          <w:rFonts w:ascii="Times New Roman" w:hAnsi="Times New Roman" w:cs="Times New Roman"/>
          <w:b/>
          <w:color w:val="000000" w:themeColor="text1"/>
          <w:sz w:val="28"/>
          <w:szCs w:val="28"/>
        </w:rPr>
        <w:t>I. ĐẶC ĐIỂM TÌNH HÌNH</w:t>
      </w:r>
    </w:p>
    <w:p w14:paraId="02284E33" w14:textId="1D28656E" w:rsidR="001955CD" w:rsidRPr="007B73B3" w:rsidRDefault="001955CD" w:rsidP="00515EF1">
      <w:pPr>
        <w:pStyle w:val="default"/>
        <w:shd w:val="clear" w:color="auto" w:fill="FFFFFF"/>
        <w:spacing w:before="0" w:beforeAutospacing="0" w:after="0" w:afterAutospacing="0" w:line="276" w:lineRule="auto"/>
        <w:ind w:firstLine="709"/>
        <w:jc w:val="both"/>
        <w:rPr>
          <w:b/>
          <w:color w:val="000000" w:themeColor="text1"/>
          <w:sz w:val="28"/>
          <w:szCs w:val="28"/>
          <w:lang w:val="vi-VN"/>
        </w:rPr>
      </w:pPr>
      <w:r w:rsidRPr="007B73B3">
        <w:rPr>
          <w:b/>
          <w:color w:val="000000" w:themeColor="text1"/>
          <w:sz w:val="28"/>
          <w:szCs w:val="28"/>
          <w:lang w:val="vi-VN"/>
        </w:rPr>
        <w:t>1. Học sinh</w:t>
      </w:r>
    </w:p>
    <w:p w14:paraId="5F4CBF29" w14:textId="7ED17F01"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lang w:val="vi-VN"/>
        </w:rPr>
      </w:pPr>
      <w:r w:rsidRPr="007B73B3">
        <w:rPr>
          <w:color w:val="000000" w:themeColor="text1"/>
          <w:sz w:val="28"/>
          <w:szCs w:val="28"/>
          <w:lang w:val="vi-VN"/>
        </w:rPr>
        <w:t xml:space="preserve">- Tổng số lớp: </w:t>
      </w:r>
      <w:r w:rsidR="005C1B46">
        <w:rPr>
          <w:color w:val="000000" w:themeColor="text1"/>
          <w:sz w:val="28"/>
          <w:szCs w:val="28"/>
        </w:rPr>
        <w:t>30</w:t>
      </w:r>
      <w:r w:rsidRPr="007B73B3">
        <w:rPr>
          <w:color w:val="000000" w:themeColor="text1"/>
          <w:sz w:val="28"/>
          <w:szCs w:val="28"/>
          <w:lang w:val="vi-VN"/>
        </w:rPr>
        <w:t xml:space="preserve"> lớp. Tổng số học sinh: </w:t>
      </w:r>
      <w:r w:rsidR="005C1B46">
        <w:rPr>
          <w:color w:val="000000" w:themeColor="text1"/>
          <w:sz w:val="28"/>
          <w:szCs w:val="28"/>
        </w:rPr>
        <w:t>1124</w:t>
      </w:r>
      <w:r w:rsidRPr="007B73B3">
        <w:rPr>
          <w:color w:val="000000" w:themeColor="text1"/>
          <w:sz w:val="28"/>
          <w:szCs w:val="28"/>
          <w:lang w:val="vi-VN"/>
        </w:rPr>
        <w:t xml:space="preserve"> em, Nữ: </w:t>
      </w:r>
      <w:r w:rsidR="007E13D2" w:rsidRPr="007B73B3">
        <w:rPr>
          <w:color w:val="000000" w:themeColor="text1"/>
          <w:sz w:val="28"/>
          <w:szCs w:val="28"/>
          <w:lang w:val="vi-VN"/>
        </w:rPr>
        <w:t>396</w:t>
      </w:r>
      <w:r w:rsidRPr="007B73B3">
        <w:rPr>
          <w:color w:val="000000" w:themeColor="text1"/>
          <w:sz w:val="28"/>
          <w:szCs w:val="28"/>
          <w:lang w:val="vi-VN"/>
        </w:rPr>
        <w:t xml:space="preserve"> em, Khuyết tật: </w:t>
      </w:r>
      <w:r w:rsidR="00F14634" w:rsidRPr="007B73B3">
        <w:rPr>
          <w:color w:val="000000" w:themeColor="text1"/>
          <w:sz w:val="28"/>
          <w:szCs w:val="28"/>
          <w:lang w:val="vi-VN"/>
        </w:rPr>
        <w:t>0</w:t>
      </w:r>
      <w:r w:rsidR="005C1B46">
        <w:rPr>
          <w:color w:val="000000" w:themeColor="text1"/>
          <w:sz w:val="28"/>
          <w:szCs w:val="28"/>
        </w:rPr>
        <w:t>4</w:t>
      </w:r>
      <w:r w:rsidRPr="007B73B3">
        <w:rPr>
          <w:color w:val="000000" w:themeColor="text1"/>
          <w:sz w:val="28"/>
          <w:szCs w:val="28"/>
          <w:lang w:val="vi-VN"/>
        </w:rPr>
        <w:t xml:space="preserve"> em (0</w:t>
      </w:r>
      <w:r w:rsidR="00F14634" w:rsidRPr="007B73B3">
        <w:rPr>
          <w:color w:val="000000" w:themeColor="text1"/>
          <w:sz w:val="28"/>
          <w:szCs w:val="28"/>
          <w:lang w:val="vi-VN"/>
        </w:rPr>
        <w:t>3</w:t>
      </w:r>
      <w:r w:rsidRPr="007B73B3">
        <w:rPr>
          <w:color w:val="000000" w:themeColor="text1"/>
          <w:sz w:val="28"/>
          <w:szCs w:val="28"/>
          <w:lang w:val="vi-VN"/>
        </w:rPr>
        <w:t xml:space="preserve"> em có giấy chứng nhận).</w:t>
      </w:r>
    </w:p>
    <w:p w14:paraId="1E4E706D" w14:textId="77777777" w:rsidR="001955CD" w:rsidRPr="007B73B3" w:rsidRDefault="001955CD" w:rsidP="00515EF1">
      <w:pPr>
        <w:pStyle w:val="default"/>
        <w:shd w:val="clear" w:color="auto" w:fill="FFFFFF"/>
        <w:spacing w:before="0" w:beforeAutospacing="0" w:after="0" w:afterAutospacing="0" w:line="276" w:lineRule="auto"/>
        <w:ind w:firstLine="709"/>
        <w:jc w:val="both"/>
        <w:rPr>
          <w:b/>
          <w:color w:val="000000" w:themeColor="text1"/>
          <w:sz w:val="28"/>
          <w:szCs w:val="28"/>
          <w:lang w:val="vi-VN"/>
        </w:rPr>
      </w:pPr>
      <w:r w:rsidRPr="007B73B3">
        <w:rPr>
          <w:b/>
          <w:color w:val="000000" w:themeColor="text1"/>
          <w:sz w:val="28"/>
          <w:szCs w:val="28"/>
          <w:lang w:val="vi-VN"/>
        </w:rPr>
        <w:t>2. Đội ngũ</w:t>
      </w:r>
    </w:p>
    <w:p w14:paraId="6C2CD0C6" w14:textId="7E77A3E8" w:rsidR="00F8728F"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lang w:val="vi-VN"/>
        </w:rPr>
      </w:pPr>
      <w:r w:rsidRPr="007B73B3">
        <w:rPr>
          <w:color w:val="000000" w:themeColor="text1"/>
          <w:sz w:val="28"/>
          <w:szCs w:val="28"/>
          <w:lang w:val="vi-VN"/>
        </w:rPr>
        <w:t xml:space="preserve">- Tổng số có </w:t>
      </w:r>
      <w:r w:rsidR="005C1B46">
        <w:rPr>
          <w:color w:val="000000" w:themeColor="text1"/>
          <w:sz w:val="28"/>
          <w:szCs w:val="28"/>
        </w:rPr>
        <w:t>55</w:t>
      </w:r>
      <w:r w:rsidRPr="007B73B3">
        <w:rPr>
          <w:color w:val="000000" w:themeColor="text1"/>
          <w:sz w:val="28"/>
          <w:szCs w:val="28"/>
          <w:lang w:val="vi-VN"/>
        </w:rPr>
        <w:t xml:space="preserve"> CB, GV, NV</w:t>
      </w:r>
    </w:p>
    <w:p w14:paraId="06A80000" w14:textId="1BCB2489"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lang w:val="vi-VN"/>
        </w:rPr>
      </w:pPr>
      <w:r w:rsidRPr="007B73B3">
        <w:rPr>
          <w:color w:val="000000" w:themeColor="text1"/>
          <w:sz w:val="28"/>
          <w:szCs w:val="28"/>
          <w:lang w:val="vi-VN"/>
        </w:rPr>
        <w:t>+ Cán bộ quản lí: 0</w:t>
      </w:r>
      <w:r w:rsidR="00F8728F" w:rsidRPr="007B73B3">
        <w:rPr>
          <w:color w:val="000000" w:themeColor="text1"/>
          <w:sz w:val="28"/>
          <w:szCs w:val="28"/>
          <w:lang w:val="vi-VN"/>
        </w:rPr>
        <w:t>3</w:t>
      </w:r>
      <w:r w:rsidR="007E13D2" w:rsidRPr="007B73B3">
        <w:rPr>
          <w:color w:val="000000" w:themeColor="text1"/>
          <w:sz w:val="28"/>
          <w:szCs w:val="28"/>
          <w:lang w:val="vi-VN"/>
        </w:rPr>
        <w:t xml:space="preserve"> (</w:t>
      </w:r>
      <w:r w:rsidRPr="007B73B3">
        <w:rPr>
          <w:color w:val="000000" w:themeColor="text1"/>
          <w:sz w:val="28"/>
          <w:szCs w:val="28"/>
          <w:lang w:val="vi-VN"/>
        </w:rPr>
        <w:t>Nữ: 0</w:t>
      </w:r>
      <w:r w:rsidR="00F8728F" w:rsidRPr="007B73B3">
        <w:rPr>
          <w:color w:val="000000" w:themeColor="text1"/>
          <w:sz w:val="28"/>
          <w:szCs w:val="28"/>
          <w:lang w:val="vi-VN"/>
        </w:rPr>
        <w:t>3</w:t>
      </w:r>
      <w:r w:rsidR="007E13D2" w:rsidRPr="007B73B3">
        <w:rPr>
          <w:color w:val="000000" w:themeColor="text1"/>
          <w:sz w:val="28"/>
          <w:szCs w:val="28"/>
          <w:lang w:val="vi-VN"/>
        </w:rPr>
        <w:t>)</w:t>
      </w:r>
    </w:p>
    <w:p w14:paraId="7614AE27" w14:textId="686CB5A7"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lang w:val="vi-VN"/>
        </w:rPr>
      </w:pPr>
      <w:r w:rsidRPr="007B73B3">
        <w:rPr>
          <w:color w:val="000000" w:themeColor="text1"/>
          <w:sz w:val="28"/>
          <w:szCs w:val="28"/>
          <w:lang w:val="vi-VN"/>
        </w:rPr>
        <w:t xml:space="preserve">+ Giáo viên: </w:t>
      </w:r>
      <w:r w:rsidR="005C1B46">
        <w:rPr>
          <w:color w:val="000000" w:themeColor="text1"/>
          <w:sz w:val="28"/>
          <w:szCs w:val="28"/>
        </w:rPr>
        <w:t>39</w:t>
      </w:r>
      <w:r w:rsidR="007E13D2" w:rsidRPr="007B73B3">
        <w:rPr>
          <w:color w:val="000000" w:themeColor="text1"/>
          <w:sz w:val="28"/>
          <w:szCs w:val="28"/>
          <w:lang w:val="vi-VN"/>
        </w:rPr>
        <w:t xml:space="preserve"> (</w:t>
      </w:r>
      <w:r w:rsidRPr="007B73B3">
        <w:rPr>
          <w:color w:val="000000" w:themeColor="text1"/>
          <w:sz w:val="28"/>
          <w:szCs w:val="28"/>
          <w:lang w:val="vi-VN"/>
        </w:rPr>
        <w:t xml:space="preserve">Nữ: </w:t>
      </w:r>
      <w:r w:rsidR="005C1B46">
        <w:rPr>
          <w:color w:val="000000" w:themeColor="text1"/>
          <w:sz w:val="28"/>
          <w:szCs w:val="28"/>
        </w:rPr>
        <w:t>38</w:t>
      </w:r>
      <w:r w:rsidR="007E13D2" w:rsidRPr="007B73B3">
        <w:rPr>
          <w:color w:val="000000" w:themeColor="text1"/>
          <w:sz w:val="28"/>
          <w:szCs w:val="28"/>
          <w:lang w:val="vi-VN"/>
        </w:rPr>
        <w:t>)</w:t>
      </w:r>
      <w:r w:rsidRPr="007B73B3">
        <w:rPr>
          <w:color w:val="000000" w:themeColor="text1"/>
          <w:sz w:val="28"/>
          <w:szCs w:val="28"/>
          <w:lang w:val="vi-VN"/>
        </w:rPr>
        <w:t xml:space="preserve"> </w:t>
      </w:r>
    </w:p>
    <w:p w14:paraId="42462C82" w14:textId="6165A6AA" w:rsidR="007E13D2" w:rsidRPr="007B73B3" w:rsidRDefault="007E13D2" w:rsidP="007E13D2">
      <w:pPr>
        <w:pStyle w:val="default"/>
        <w:shd w:val="clear" w:color="auto" w:fill="FFFFFF"/>
        <w:spacing w:before="0" w:beforeAutospacing="0" w:after="0" w:afterAutospacing="0" w:line="276" w:lineRule="auto"/>
        <w:ind w:firstLine="709"/>
        <w:jc w:val="both"/>
        <w:rPr>
          <w:color w:val="000000" w:themeColor="text1"/>
          <w:sz w:val="28"/>
          <w:szCs w:val="28"/>
          <w:lang w:val="vi-VN"/>
        </w:rPr>
      </w:pPr>
      <w:r w:rsidRPr="007B73B3">
        <w:rPr>
          <w:color w:val="000000" w:themeColor="text1"/>
          <w:sz w:val="28"/>
          <w:szCs w:val="28"/>
          <w:lang w:val="vi-VN"/>
        </w:rPr>
        <w:tab/>
      </w:r>
      <w:r w:rsidRPr="007B73B3">
        <w:rPr>
          <w:color w:val="000000" w:themeColor="text1"/>
          <w:sz w:val="28"/>
          <w:szCs w:val="28"/>
          <w:lang w:val="vi-VN"/>
        </w:rPr>
        <w:tab/>
        <w:t>Bình quân 1,</w:t>
      </w:r>
      <w:r w:rsidR="005C1B46">
        <w:rPr>
          <w:color w:val="000000" w:themeColor="text1"/>
          <w:sz w:val="28"/>
          <w:szCs w:val="28"/>
        </w:rPr>
        <w:t>3</w:t>
      </w:r>
      <w:r w:rsidRPr="007B73B3">
        <w:rPr>
          <w:color w:val="000000" w:themeColor="text1"/>
          <w:sz w:val="28"/>
          <w:szCs w:val="28"/>
          <w:lang w:val="vi-VN"/>
        </w:rPr>
        <w:t xml:space="preserve"> GV/1lớp (Tính cả giáo viên bộ môn)</w:t>
      </w:r>
    </w:p>
    <w:p w14:paraId="27D36B13" w14:textId="77777777" w:rsidR="00F8728F"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Trong đó: </w:t>
      </w:r>
    </w:p>
    <w:p w14:paraId="7238EF5C" w14:textId="3B6CBCBB" w:rsidR="00F8728F" w:rsidRPr="007B73B3" w:rsidRDefault="001955CD" w:rsidP="005943CB">
      <w:pPr>
        <w:pStyle w:val="default"/>
        <w:numPr>
          <w:ilvl w:val="0"/>
          <w:numId w:val="20"/>
        </w:numPr>
        <w:shd w:val="clear" w:color="auto" w:fill="FFFFFF"/>
        <w:spacing w:before="0" w:beforeAutospacing="0" w:after="0" w:afterAutospacing="0" w:line="276" w:lineRule="auto"/>
        <w:ind w:left="851" w:firstLine="284"/>
        <w:jc w:val="both"/>
        <w:rPr>
          <w:color w:val="000000" w:themeColor="text1"/>
          <w:sz w:val="28"/>
          <w:szCs w:val="28"/>
        </w:rPr>
      </w:pPr>
      <w:r w:rsidRPr="007B73B3">
        <w:rPr>
          <w:color w:val="000000" w:themeColor="text1"/>
          <w:sz w:val="28"/>
          <w:szCs w:val="28"/>
        </w:rPr>
        <w:t xml:space="preserve">Giáo viên văn hóa: </w:t>
      </w:r>
      <w:r w:rsidR="005C1B46">
        <w:rPr>
          <w:color w:val="000000" w:themeColor="text1"/>
          <w:sz w:val="28"/>
          <w:szCs w:val="28"/>
        </w:rPr>
        <w:t>30</w:t>
      </w:r>
      <w:r w:rsidRPr="007B73B3">
        <w:rPr>
          <w:color w:val="000000" w:themeColor="text1"/>
          <w:sz w:val="28"/>
          <w:szCs w:val="28"/>
        </w:rPr>
        <w:t xml:space="preserve">; </w:t>
      </w:r>
    </w:p>
    <w:p w14:paraId="3CCC2DC8" w14:textId="774A43DC" w:rsidR="007E13D2" w:rsidRPr="007B73B3" w:rsidRDefault="001955CD" w:rsidP="005943CB">
      <w:pPr>
        <w:pStyle w:val="default"/>
        <w:numPr>
          <w:ilvl w:val="0"/>
          <w:numId w:val="20"/>
        </w:numPr>
        <w:shd w:val="clear" w:color="auto" w:fill="FFFFFF"/>
        <w:spacing w:before="0" w:beforeAutospacing="0" w:after="0" w:afterAutospacing="0" w:line="276" w:lineRule="auto"/>
        <w:ind w:left="851" w:firstLine="284"/>
        <w:jc w:val="both"/>
        <w:rPr>
          <w:color w:val="000000" w:themeColor="text1"/>
          <w:sz w:val="28"/>
          <w:szCs w:val="28"/>
        </w:rPr>
      </w:pPr>
      <w:r w:rsidRPr="007B73B3">
        <w:rPr>
          <w:color w:val="000000" w:themeColor="text1"/>
          <w:sz w:val="28"/>
          <w:szCs w:val="28"/>
        </w:rPr>
        <w:t>Giáo viên âm nhạc: 0</w:t>
      </w:r>
      <w:r w:rsidR="007E13D2" w:rsidRPr="007B73B3">
        <w:rPr>
          <w:color w:val="000000" w:themeColor="text1"/>
          <w:sz w:val="28"/>
          <w:szCs w:val="28"/>
        </w:rPr>
        <w:t>1</w:t>
      </w:r>
      <w:r w:rsidRPr="007B73B3">
        <w:rPr>
          <w:color w:val="000000" w:themeColor="text1"/>
          <w:sz w:val="28"/>
          <w:szCs w:val="28"/>
        </w:rPr>
        <w:t xml:space="preserve">; </w:t>
      </w:r>
    </w:p>
    <w:p w14:paraId="73D70F26" w14:textId="7E4ED73B" w:rsidR="00F8728F" w:rsidRPr="007B73B3" w:rsidRDefault="007E13D2" w:rsidP="005943CB">
      <w:pPr>
        <w:pStyle w:val="default"/>
        <w:numPr>
          <w:ilvl w:val="0"/>
          <w:numId w:val="20"/>
        </w:numPr>
        <w:shd w:val="clear" w:color="auto" w:fill="FFFFFF"/>
        <w:spacing w:before="0" w:beforeAutospacing="0" w:after="0" w:afterAutospacing="0" w:line="276" w:lineRule="auto"/>
        <w:ind w:left="851" w:firstLine="284"/>
        <w:jc w:val="both"/>
        <w:rPr>
          <w:color w:val="000000" w:themeColor="text1"/>
          <w:sz w:val="28"/>
          <w:szCs w:val="28"/>
        </w:rPr>
      </w:pPr>
      <w:r w:rsidRPr="007B73B3">
        <w:rPr>
          <w:color w:val="000000" w:themeColor="text1"/>
          <w:sz w:val="28"/>
          <w:szCs w:val="28"/>
        </w:rPr>
        <w:t>Giáo viên âm nhạc làm TPT đội: 01</w:t>
      </w:r>
    </w:p>
    <w:p w14:paraId="1F5A5045" w14:textId="771A3C77" w:rsidR="00F8728F" w:rsidRPr="007B73B3" w:rsidRDefault="001955CD" w:rsidP="005943CB">
      <w:pPr>
        <w:pStyle w:val="default"/>
        <w:numPr>
          <w:ilvl w:val="0"/>
          <w:numId w:val="20"/>
        </w:numPr>
        <w:shd w:val="clear" w:color="auto" w:fill="FFFFFF"/>
        <w:spacing w:before="0" w:beforeAutospacing="0" w:after="0" w:afterAutospacing="0" w:line="276" w:lineRule="auto"/>
        <w:ind w:left="851" w:firstLine="284"/>
        <w:jc w:val="both"/>
        <w:rPr>
          <w:color w:val="000000" w:themeColor="text1"/>
          <w:sz w:val="28"/>
          <w:szCs w:val="28"/>
        </w:rPr>
      </w:pPr>
      <w:r w:rsidRPr="007B73B3">
        <w:rPr>
          <w:color w:val="000000" w:themeColor="text1"/>
          <w:sz w:val="28"/>
          <w:szCs w:val="28"/>
        </w:rPr>
        <w:t xml:space="preserve">Giáo viên mĩ thuật: 01; </w:t>
      </w:r>
    </w:p>
    <w:p w14:paraId="5C00151F" w14:textId="448E90A6" w:rsidR="00F8728F" w:rsidRPr="007B73B3" w:rsidRDefault="001955CD" w:rsidP="005943CB">
      <w:pPr>
        <w:pStyle w:val="default"/>
        <w:numPr>
          <w:ilvl w:val="0"/>
          <w:numId w:val="20"/>
        </w:numPr>
        <w:shd w:val="clear" w:color="auto" w:fill="FFFFFF"/>
        <w:spacing w:before="0" w:beforeAutospacing="0" w:after="0" w:afterAutospacing="0" w:line="276" w:lineRule="auto"/>
        <w:ind w:left="851" w:firstLine="284"/>
        <w:jc w:val="both"/>
        <w:rPr>
          <w:color w:val="000000" w:themeColor="text1"/>
          <w:sz w:val="28"/>
          <w:szCs w:val="28"/>
        </w:rPr>
      </w:pPr>
      <w:r w:rsidRPr="007B73B3">
        <w:rPr>
          <w:color w:val="000000" w:themeColor="text1"/>
          <w:sz w:val="28"/>
          <w:szCs w:val="28"/>
        </w:rPr>
        <w:t>Giáo viên ngoại ngữ: 0</w:t>
      </w:r>
      <w:r w:rsidR="007E13D2" w:rsidRPr="007B73B3">
        <w:rPr>
          <w:color w:val="000000" w:themeColor="text1"/>
          <w:sz w:val="28"/>
          <w:szCs w:val="28"/>
        </w:rPr>
        <w:t>3</w:t>
      </w:r>
      <w:r w:rsidRPr="007B73B3">
        <w:rPr>
          <w:color w:val="000000" w:themeColor="text1"/>
          <w:sz w:val="28"/>
          <w:szCs w:val="28"/>
        </w:rPr>
        <w:t>;</w:t>
      </w:r>
    </w:p>
    <w:p w14:paraId="7F223F43" w14:textId="39E503A9" w:rsidR="00F8728F" w:rsidRPr="007B73B3" w:rsidRDefault="001955CD" w:rsidP="005943CB">
      <w:pPr>
        <w:pStyle w:val="default"/>
        <w:numPr>
          <w:ilvl w:val="0"/>
          <w:numId w:val="20"/>
        </w:numPr>
        <w:shd w:val="clear" w:color="auto" w:fill="FFFFFF"/>
        <w:spacing w:before="0" w:beforeAutospacing="0" w:after="0" w:afterAutospacing="0" w:line="276" w:lineRule="auto"/>
        <w:ind w:left="851" w:firstLine="284"/>
        <w:jc w:val="both"/>
        <w:rPr>
          <w:color w:val="000000" w:themeColor="text1"/>
          <w:sz w:val="28"/>
          <w:szCs w:val="28"/>
        </w:rPr>
      </w:pPr>
      <w:r w:rsidRPr="007B73B3">
        <w:rPr>
          <w:color w:val="000000" w:themeColor="text1"/>
          <w:sz w:val="28"/>
          <w:szCs w:val="28"/>
        </w:rPr>
        <w:t>Giáo viên tin học:  0</w:t>
      </w:r>
      <w:r w:rsidR="005C1B46">
        <w:rPr>
          <w:color w:val="000000" w:themeColor="text1"/>
          <w:sz w:val="28"/>
          <w:szCs w:val="28"/>
        </w:rPr>
        <w:t>2</w:t>
      </w:r>
      <w:r w:rsidRPr="007B73B3">
        <w:rPr>
          <w:color w:val="000000" w:themeColor="text1"/>
          <w:sz w:val="28"/>
          <w:szCs w:val="28"/>
        </w:rPr>
        <w:t xml:space="preserve">; </w:t>
      </w:r>
    </w:p>
    <w:p w14:paraId="126A0A2D" w14:textId="16377864" w:rsidR="001955CD" w:rsidRPr="007B73B3" w:rsidRDefault="001955CD" w:rsidP="005943CB">
      <w:pPr>
        <w:pStyle w:val="default"/>
        <w:numPr>
          <w:ilvl w:val="0"/>
          <w:numId w:val="20"/>
        </w:numPr>
        <w:shd w:val="clear" w:color="auto" w:fill="FFFFFF"/>
        <w:spacing w:before="0" w:beforeAutospacing="0" w:after="0" w:afterAutospacing="0" w:line="276" w:lineRule="auto"/>
        <w:ind w:left="851" w:firstLine="284"/>
        <w:jc w:val="both"/>
        <w:rPr>
          <w:color w:val="000000" w:themeColor="text1"/>
          <w:sz w:val="28"/>
          <w:szCs w:val="28"/>
        </w:rPr>
      </w:pPr>
      <w:r w:rsidRPr="007B73B3">
        <w:rPr>
          <w:color w:val="000000" w:themeColor="text1"/>
          <w:sz w:val="28"/>
          <w:szCs w:val="28"/>
        </w:rPr>
        <w:t>Giáo viên thể dục: 0</w:t>
      </w:r>
      <w:r w:rsidR="007E13D2" w:rsidRPr="007B73B3">
        <w:rPr>
          <w:color w:val="000000" w:themeColor="text1"/>
          <w:sz w:val="28"/>
          <w:szCs w:val="28"/>
        </w:rPr>
        <w:t>2</w:t>
      </w:r>
      <w:r w:rsidRPr="007B73B3">
        <w:rPr>
          <w:color w:val="000000" w:themeColor="text1"/>
          <w:sz w:val="28"/>
          <w:szCs w:val="28"/>
        </w:rPr>
        <w:t>;</w:t>
      </w:r>
    </w:p>
    <w:p w14:paraId="0C32AE76" w14:textId="7DF16E25"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Nhân viên: 0</w:t>
      </w:r>
      <w:r w:rsidR="005C1B46">
        <w:rPr>
          <w:color w:val="000000" w:themeColor="text1"/>
          <w:sz w:val="28"/>
          <w:szCs w:val="28"/>
        </w:rPr>
        <w:t>8</w:t>
      </w:r>
      <w:r w:rsidRPr="007B73B3">
        <w:rPr>
          <w:color w:val="000000" w:themeColor="text1"/>
          <w:sz w:val="28"/>
          <w:szCs w:val="28"/>
        </w:rPr>
        <w:t xml:space="preserve"> </w:t>
      </w:r>
      <w:r w:rsidR="00793CA1" w:rsidRPr="007B73B3">
        <w:rPr>
          <w:color w:val="000000" w:themeColor="text1"/>
          <w:sz w:val="28"/>
          <w:szCs w:val="28"/>
        </w:rPr>
        <w:t>đ/c</w:t>
      </w:r>
      <w:r w:rsidRPr="007B73B3">
        <w:rPr>
          <w:color w:val="000000" w:themeColor="text1"/>
          <w:sz w:val="28"/>
          <w:szCs w:val="28"/>
        </w:rPr>
        <w:t xml:space="preserve"> (</w:t>
      </w:r>
      <w:r w:rsidR="000F5588" w:rsidRPr="007B73B3">
        <w:rPr>
          <w:color w:val="000000" w:themeColor="text1"/>
          <w:sz w:val="28"/>
          <w:szCs w:val="28"/>
        </w:rPr>
        <w:t>0</w:t>
      </w:r>
      <w:r w:rsidRPr="007B73B3">
        <w:rPr>
          <w:color w:val="000000" w:themeColor="text1"/>
          <w:sz w:val="28"/>
          <w:szCs w:val="28"/>
        </w:rPr>
        <w:t>1 VT</w:t>
      </w:r>
      <w:r w:rsidR="00793CA1" w:rsidRPr="007B73B3">
        <w:rPr>
          <w:color w:val="000000" w:themeColor="text1"/>
          <w:sz w:val="28"/>
          <w:szCs w:val="28"/>
        </w:rPr>
        <w:t xml:space="preserve">; 1 </w:t>
      </w:r>
      <w:r w:rsidRPr="007B73B3">
        <w:rPr>
          <w:color w:val="000000" w:themeColor="text1"/>
          <w:sz w:val="28"/>
          <w:szCs w:val="28"/>
        </w:rPr>
        <w:t xml:space="preserve">KT, </w:t>
      </w:r>
      <w:r w:rsidR="000F5588" w:rsidRPr="007B73B3">
        <w:rPr>
          <w:color w:val="000000" w:themeColor="text1"/>
          <w:sz w:val="28"/>
          <w:szCs w:val="28"/>
        </w:rPr>
        <w:t>0</w:t>
      </w:r>
      <w:r w:rsidR="005C1B46">
        <w:rPr>
          <w:color w:val="000000" w:themeColor="text1"/>
          <w:sz w:val="28"/>
          <w:szCs w:val="28"/>
        </w:rPr>
        <w:t>2</w:t>
      </w:r>
      <w:r w:rsidRPr="007B73B3">
        <w:rPr>
          <w:color w:val="000000" w:themeColor="text1"/>
          <w:sz w:val="28"/>
          <w:szCs w:val="28"/>
        </w:rPr>
        <w:t xml:space="preserve"> Y tế</w:t>
      </w:r>
      <w:r w:rsidR="00793CA1" w:rsidRPr="007B73B3">
        <w:rPr>
          <w:color w:val="000000" w:themeColor="text1"/>
          <w:sz w:val="28"/>
          <w:szCs w:val="28"/>
        </w:rPr>
        <w:t xml:space="preserve">; </w:t>
      </w:r>
      <w:r w:rsidR="000F5588" w:rsidRPr="007B73B3">
        <w:rPr>
          <w:color w:val="000000" w:themeColor="text1"/>
          <w:sz w:val="28"/>
          <w:szCs w:val="28"/>
        </w:rPr>
        <w:t>0</w:t>
      </w:r>
      <w:r w:rsidRPr="007B73B3">
        <w:rPr>
          <w:color w:val="000000" w:themeColor="text1"/>
          <w:sz w:val="28"/>
          <w:szCs w:val="28"/>
        </w:rPr>
        <w:t>1 TV-TB</w:t>
      </w:r>
      <w:r w:rsidR="00793CA1" w:rsidRPr="007B73B3">
        <w:rPr>
          <w:color w:val="000000" w:themeColor="text1"/>
          <w:sz w:val="28"/>
          <w:szCs w:val="28"/>
        </w:rPr>
        <w:t>; 0</w:t>
      </w:r>
      <w:r w:rsidR="005C1B46">
        <w:rPr>
          <w:color w:val="000000" w:themeColor="text1"/>
          <w:sz w:val="28"/>
          <w:szCs w:val="28"/>
        </w:rPr>
        <w:t>2</w:t>
      </w:r>
      <w:r w:rsidR="00793CA1" w:rsidRPr="007B73B3">
        <w:rPr>
          <w:color w:val="000000" w:themeColor="text1"/>
          <w:sz w:val="28"/>
          <w:szCs w:val="28"/>
        </w:rPr>
        <w:t xml:space="preserve"> </w:t>
      </w:r>
      <w:r w:rsidR="000F5588" w:rsidRPr="007B73B3">
        <w:rPr>
          <w:color w:val="000000" w:themeColor="text1"/>
          <w:sz w:val="28"/>
          <w:szCs w:val="28"/>
        </w:rPr>
        <w:t>PV</w:t>
      </w:r>
      <w:r w:rsidR="00793CA1" w:rsidRPr="007B73B3">
        <w:rPr>
          <w:color w:val="000000" w:themeColor="text1"/>
          <w:sz w:val="28"/>
          <w:szCs w:val="28"/>
        </w:rPr>
        <w:t xml:space="preserve">, </w:t>
      </w:r>
      <w:r w:rsidR="000F5588" w:rsidRPr="007B73B3">
        <w:rPr>
          <w:color w:val="000000" w:themeColor="text1"/>
          <w:sz w:val="28"/>
          <w:szCs w:val="28"/>
        </w:rPr>
        <w:t>0</w:t>
      </w:r>
      <w:r w:rsidR="00793CA1" w:rsidRPr="007B73B3">
        <w:rPr>
          <w:color w:val="000000" w:themeColor="text1"/>
          <w:sz w:val="28"/>
          <w:szCs w:val="28"/>
        </w:rPr>
        <w:t xml:space="preserve">1 </w:t>
      </w:r>
      <w:r w:rsidR="000F5588" w:rsidRPr="007B73B3">
        <w:rPr>
          <w:color w:val="000000" w:themeColor="text1"/>
          <w:sz w:val="28"/>
          <w:szCs w:val="28"/>
        </w:rPr>
        <w:t>BV</w:t>
      </w:r>
      <w:r w:rsidRPr="007B73B3">
        <w:rPr>
          <w:color w:val="000000" w:themeColor="text1"/>
          <w:sz w:val="28"/>
          <w:szCs w:val="28"/>
        </w:rPr>
        <w:t xml:space="preserve">) </w:t>
      </w:r>
    </w:p>
    <w:p w14:paraId="0F5B99FF" w14:textId="0E588088" w:rsidR="001955CD" w:rsidRPr="007B73B3" w:rsidRDefault="001955CD" w:rsidP="00515EF1">
      <w:pPr>
        <w:pStyle w:val="default"/>
        <w:shd w:val="clear" w:color="auto" w:fill="FFFFFF"/>
        <w:spacing w:before="0" w:beforeAutospacing="0" w:after="0" w:afterAutospacing="0" w:line="276" w:lineRule="auto"/>
        <w:ind w:firstLine="709"/>
        <w:jc w:val="both"/>
        <w:rPr>
          <w:b/>
          <w:color w:val="000000" w:themeColor="text1"/>
          <w:sz w:val="28"/>
          <w:szCs w:val="28"/>
        </w:rPr>
      </w:pPr>
      <w:r w:rsidRPr="007B73B3">
        <w:rPr>
          <w:b/>
          <w:color w:val="000000" w:themeColor="text1"/>
          <w:sz w:val="28"/>
          <w:szCs w:val="28"/>
        </w:rPr>
        <w:t>3. Cơ sở vật chất phục vụ cho chuyển đổi số</w:t>
      </w:r>
    </w:p>
    <w:p w14:paraId="504F04E0" w14:textId="3B9B8EEF" w:rsidR="00CA2C17" w:rsidRPr="007B73B3" w:rsidRDefault="00CA2C17"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 Tổng số máy tính để bàn: </w:t>
      </w:r>
      <w:r w:rsidR="00D950EE">
        <w:rPr>
          <w:color w:val="000000" w:themeColor="text1"/>
          <w:sz w:val="28"/>
          <w:szCs w:val="28"/>
        </w:rPr>
        <w:t>10</w:t>
      </w:r>
      <w:r w:rsidRPr="007B73B3">
        <w:rPr>
          <w:color w:val="000000" w:themeColor="text1"/>
          <w:sz w:val="28"/>
          <w:szCs w:val="28"/>
        </w:rPr>
        <w:t xml:space="preserve">; máy tính xách tay: </w:t>
      </w:r>
      <w:r w:rsidR="00D950EE">
        <w:rPr>
          <w:color w:val="000000" w:themeColor="text1"/>
          <w:sz w:val="28"/>
          <w:szCs w:val="28"/>
        </w:rPr>
        <w:t>07</w:t>
      </w:r>
    </w:p>
    <w:p w14:paraId="1682C396" w14:textId="77777777" w:rsidR="00CA2C17" w:rsidRPr="007B73B3" w:rsidRDefault="00CA2C17"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Trong đó:</w:t>
      </w:r>
    </w:p>
    <w:p w14:paraId="57677288" w14:textId="6378BD13" w:rsidR="00CA2C17" w:rsidRPr="007B73B3" w:rsidRDefault="000F78A9"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lastRenderedPageBreak/>
        <w:t>+</w:t>
      </w:r>
      <w:r w:rsidR="000F5588" w:rsidRPr="007B73B3">
        <w:rPr>
          <w:color w:val="000000" w:themeColor="text1"/>
          <w:sz w:val="28"/>
          <w:szCs w:val="28"/>
        </w:rPr>
        <w:t xml:space="preserve"> </w:t>
      </w:r>
      <w:r w:rsidR="00CA2C17" w:rsidRPr="007B73B3">
        <w:rPr>
          <w:color w:val="000000" w:themeColor="text1"/>
          <w:sz w:val="28"/>
          <w:szCs w:val="28"/>
        </w:rPr>
        <w:t xml:space="preserve">Phục vụ </w:t>
      </w:r>
      <w:r w:rsidR="000F5588" w:rsidRPr="007B73B3">
        <w:rPr>
          <w:color w:val="000000" w:themeColor="text1"/>
          <w:sz w:val="28"/>
          <w:szCs w:val="28"/>
        </w:rPr>
        <w:t xml:space="preserve">Quản lý: </w:t>
      </w:r>
      <w:r w:rsidR="00CA2C17" w:rsidRPr="007B73B3">
        <w:rPr>
          <w:color w:val="000000" w:themeColor="text1"/>
          <w:sz w:val="28"/>
          <w:szCs w:val="28"/>
        </w:rPr>
        <w:t>0</w:t>
      </w:r>
      <w:r w:rsidR="00D950EE">
        <w:rPr>
          <w:color w:val="000000" w:themeColor="text1"/>
          <w:sz w:val="28"/>
          <w:szCs w:val="28"/>
        </w:rPr>
        <w:t>7</w:t>
      </w:r>
      <w:r w:rsidR="00CA2C17" w:rsidRPr="007B73B3">
        <w:rPr>
          <w:color w:val="000000" w:themeColor="text1"/>
          <w:sz w:val="28"/>
          <w:szCs w:val="28"/>
        </w:rPr>
        <w:t xml:space="preserve"> (HT, PHT, VT, YT, </w:t>
      </w:r>
    </w:p>
    <w:p w14:paraId="0F02FBA6" w14:textId="3C277812" w:rsidR="000F78A9" w:rsidRPr="007B73B3" w:rsidRDefault="000F78A9"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w:t>
      </w:r>
      <w:r w:rsidR="001955CD" w:rsidRPr="007B73B3">
        <w:rPr>
          <w:color w:val="000000" w:themeColor="text1"/>
          <w:sz w:val="28"/>
          <w:szCs w:val="28"/>
        </w:rPr>
        <w:t xml:space="preserve"> </w:t>
      </w:r>
      <w:r w:rsidR="00E01FF9" w:rsidRPr="007B73B3">
        <w:rPr>
          <w:color w:val="000000" w:themeColor="text1"/>
          <w:sz w:val="28"/>
          <w:szCs w:val="28"/>
        </w:rPr>
        <w:t>Các phòng ban</w:t>
      </w:r>
      <w:r w:rsidR="001955CD" w:rsidRPr="007B73B3">
        <w:rPr>
          <w:color w:val="000000" w:themeColor="text1"/>
          <w:sz w:val="28"/>
          <w:szCs w:val="28"/>
        </w:rPr>
        <w:t xml:space="preserve">: </w:t>
      </w:r>
      <w:r w:rsidR="00CA2C17" w:rsidRPr="007B73B3">
        <w:rPr>
          <w:color w:val="000000" w:themeColor="text1"/>
          <w:sz w:val="28"/>
          <w:szCs w:val="28"/>
        </w:rPr>
        <w:t>0</w:t>
      </w:r>
      <w:r w:rsidR="005C1B46">
        <w:rPr>
          <w:color w:val="000000" w:themeColor="text1"/>
          <w:sz w:val="28"/>
          <w:szCs w:val="28"/>
        </w:rPr>
        <w:t>1</w:t>
      </w:r>
      <w:r w:rsidR="00CA2C17" w:rsidRPr="007B73B3">
        <w:rPr>
          <w:color w:val="000000" w:themeColor="text1"/>
          <w:sz w:val="28"/>
          <w:szCs w:val="28"/>
        </w:rPr>
        <w:t xml:space="preserve"> (PHT)</w:t>
      </w:r>
      <w:r w:rsidRPr="007B73B3">
        <w:rPr>
          <w:color w:val="000000" w:themeColor="text1"/>
          <w:sz w:val="28"/>
          <w:szCs w:val="28"/>
        </w:rPr>
        <w:t>; 0</w:t>
      </w:r>
      <w:r w:rsidR="005C1B46">
        <w:rPr>
          <w:color w:val="000000" w:themeColor="text1"/>
          <w:sz w:val="28"/>
          <w:szCs w:val="28"/>
        </w:rPr>
        <w:t>2</w:t>
      </w:r>
      <w:r w:rsidRPr="007B73B3">
        <w:rPr>
          <w:color w:val="000000" w:themeColor="text1"/>
          <w:sz w:val="28"/>
          <w:szCs w:val="28"/>
        </w:rPr>
        <w:t xml:space="preserve"> (VT); 0</w:t>
      </w:r>
      <w:r w:rsidR="00760E98">
        <w:rPr>
          <w:color w:val="000000" w:themeColor="text1"/>
          <w:sz w:val="28"/>
          <w:szCs w:val="28"/>
        </w:rPr>
        <w:t>2</w:t>
      </w:r>
      <w:r w:rsidRPr="007B73B3">
        <w:rPr>
          <w:color w:val="000000" w:themeColor="text1"/>
          <w:sz w:val="28"/>
          <w:szCs w:val="28"/>
        </w:rPr>
        <w:t xml:space="preserve"> (</w:t>
      </w:r>
      <w:r w:rsidR="00760E98">
        <w:rPr>
          <w:color w:val="000000" w:themeColor="text1"/>
          <w:sz w:val="28"/>
          <w:szCs w:val="28"/>
        </w:rPr>
        <w:t>TV</w:t>
      </w:r>
      <w:r w:rsidRPr="007B73B3">
        <w:rPr>
          <w:color w:val="000000" w:themeColor="text1"/>
          <w:sz w:val="28"/>
          <w:szCs w:val="28"/>
        </w:rPr>
        <w:t>)</w:t>
      </w:r>
      <w:r w:rsidR="005C1B46" w:rsidRPr="005C1B46">
        <w:rPr>
          <w:color w:val="000000" w:themeColor="text1"/>
          <w:sz w:val="28"/>
          <w:szCs w:val="28"/>
        </w:rPr>
        <w:t xml:space="preserve"> </w:t>
      </w:r>
      <w:r w:rsidR="005C1B46">
        <w:rPr>
          <w:color w:val="000000" w:themeColor="text1"/>
          <w:sz w:val="28"/>
          <w:szCs w:val="28"/>
        </w:rPr>
        <w:t xml:space="preserve"> 01 </w:t>
      </w:r>
      <w:r w:rsidR="005C1B46" w:rsidRPr="007B73B3">
        <w:rPr>
          <w:color w:val="000000" w:themeColor="text1"/>
          <w:sz w:val="28"/>
          <w:szCs w:val="28"/>
        </w:rPr>
        <w:t>Đội)</w:t>
      </w:r>
      <w:r w:rsidR="005C1B46">
        <w:rPr>
          <w:color w:val="000000" w:themeColor="text1"/>
          <w:sz w:val="28"/>
          <w:szCs w:val="28"/>
        </w:rPr>
        <w:t xml:space="preserve"> y tế 02</w:t>
      </w:r>
      <w:r w:rsidR="00760E98">
        <w:rPr>
          <w:color w:val="000000" w:themeColor="text1"/>
          <w:sz w:val="28"/>
          <w:szCs w:val="28"/>
        </w:rPr>
        <w:t>: 01HT</w:t>
      </w:r>
    </w:p>
    <w:p w14:paraId="2B12D9C8" w14:textId="05F1BADB" w:rsidR="001955CD" w:rsidRPr="007B73B3" w:rsidRDefault="000F78A9"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w:t>
      </w:r>
      <w:r w:rsidR="001955CD" w:rsidRPr="007B73B3">
        <w:rPr>
          <w:color w:val="000000" w:themeColor="text1"/>
          <w:sz w:val="28"/>
          <w:szCs w:val="28"/>
        </w:rPr>
        <w:t xml:space="preserve"> Phòng Tin học: </w:t>
      </w:r>
      <w:r w:rsidR="00266D10" w:rsidRPr="007B73B3">
        <w:rPr>
          <w:color w:val="000000" w:themeColor="text1"/>
          <w:sz w:val="28"/>
          <w:szCs w:val="28"/>
        </w:rPr>
        <w:t>2</w:t>
      </w:r>
      <w:r w:rsidR="00CA2C17" w:rsidRPr="007B73B3">
        <w:rPr>
          <w:color w:val="000000" w:themeColor="text1"/>
          <w:sz w:val="28"/>
          <w:szCs w:val="28"/>
        </w:rPr>
        <w:t>1</w:t>
      </w:r>
      <w:r w:rsidR="001955CD" w:rsidRPr="007B73B3">
        <w:rPr>
          <w:color w:val="000000" w:themeColor="text1"/>
          <w:sz w:val="28"/>
          <w:szCs w:val="28"/>
        </w:rPr>
        <w:t xml:space="preserve"> máy</w:t>
      </w:r>
    </w:p>
    <w:p w14:paraId="4D07274D" w14:textId="5934D91D" w:rsidR="000F78A9" w:rsidRPr="007B73B3" w:rsidRDefault="000F78A9"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Thư viện: 0</w:t>
      </w:r>
      <w:r w:rsidR="005C1B46">
        <w:rPr>
          <w:color w:val="000000" w:themeColor="text1"/>
          <w:sz w:val="28"/>
          <w:szCs w:val="28"/>
        </w:rPr>
        <w:t>1</w:t>
      </w:r>
    </w:p>
    <w:p w14:paraId="0D3998AA" w14:textId="5B7A0FEA" w:rsidR="001955CD" w:rsidRPr="007B73B3" w:rsidRDefault="000F78A9"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w:t>
      </w:r>
      <w:r w:rsidR="001955CD" w:rsidRPr="007B73B3">
        <w:rPr>
          <w:color w:val="000000" w:themeColor="text1"/>
          <w:sz w:val="28"/>
          <w:szCs w:val="28"/>
        </w:rPr>
        <w:t xml:space="preserve"> Phục vụ dạy Ngoại ngữ: 0</w:t>
      </w:r>
    </w:p>
    <w:p w14:paraId="17CFB103" w14:textId="570885B1" w:rsidR="001955CD" w:rsidRPr="007B73B3" w:rsidRDefault="00266D10"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 </w:t>
      </w:r>
      <w:r w:rsidR="001955CD" w:rsidRPr="007B73B3">
        <w:rPr>
          <w:color w:val="000000" w:themeColor="text1"/>
          <w:sz w:val="28"/>
          <w:szCs w:val="28"/>
        </w:rPr>
        <w:t xml:space="preserve">Máy chiếu: </w:t>
      </w:r>
      <w:r w:rsidR="00760E98">
        <w:rPr>
          <w:color w:val="000000" w:themeColor="text1"/>
          <w:sz w:val="28"/>
          <w:szCs w:val="28"/>
        </w:rPr>
        <w:t>13</w:t>
      </w:r>
      <w:r w:rsidR="001955CD" w:rsidRPr="007B73B3">
        <w:rPr>
          <w:color w:val="000000" w:themeColor="text1"/>
          <w:sz w:val="28"/>
          <w:szCs w:val="28"/>
        </w:rPr>
        <w:t xml:space="preserve"> chiếc. </w:t>
      </w:r>
      <w:r w:rsidR="004F6E41" w:rsidRPr="007B73B3">
        <w:rPr>
          <w:color w:val="000000" w:themeColor="text1"/>
          <w:sz w:val="28"/>
          <w:szCs w:val="28"/>
        </w:rPr>
        <w:t>Ti vi:</w:t>
      </w:r>
      <w:r w:rsidRPr="007B73B3">
        <w:rPr>
          <w:color w:val="000000" w:themeColor="text1"/>
          <w:sz w:val="28"/>
          <w:szCs w:val="28"/>
        </w:rPr>
        <w:t xml:space="preserve"> </w:t>
      </w:r>
      <w:r w:rsidR="00760E98">
        <w:rPr>
          <w:color w:val="000000" w:themeColor="text1"/>
          <w:sz w:val="28"/>
          <w:szCs w:val="28"/>
        </w:rPr>
        <w:t>22</w:t>
      </w:r>
      <w:r w:rsidRPr="007B73B3">
        <w:rPr>
          <w:color w:val="000000" w:themeColor="text1"/>
          <w:sz w:val="28"/>
          <w:szCs w:val="28"/>
        </w:rPr>
        <w:t xml:space="preserve">; </w:t>
      </w:r>
      <w:r w:rsidR="001955CD" w:rsidRPr="007B73B3">
        <w:rPr>
          <w:color w:val="000000" w:themeColor="text1"/>
          <w:sz w:val="28"/>
          <w:szCs w:val="28"/>
        </w:rPr>
        <w:t xml:space="preserve">Bảng tương tác: </w:t>
      </w:r>
      <w:r w:rsidRPr="007B73B3">
        <w:rPr>
          <w:color w:val="000000" w:themeColor="text1"/>
          <w:sz w:val="28"/>
          <w:szCs w:val="28"/>
        </w:rPr>
        <w:t>0</w:t>
      </w:r>
      <w:r w:rsidR="004F6E41" w:rsidRPr="007B73B3">
        <w:rPr>
          <w:color w:val="000000" w:themeColor="text1"/>
          <w:sz w:val="28"/>
          <w:szCs w:val="28"/>
        </w:rPr>
        <w:t>1</w:t>
      </w:r>
      <w:r w:rsidR="001955CD" w:rsidRPr="007B73B3">
        <w:rPr>
          <w:color w:val="000000" w:themeColor="text1"/>
          <w:sz w:val="28"/>
          <w:szCs w:val="28"/>
        </w:rPr>
        <w:t xml:space="preserve"> chiếc. </w:t>
      </w:r>
      <w:r w:rsidR="00760E98">
        <w:rPr>
          <w:color w:val="000000" w:themeColor="text1"/>
          <w:sz w:val="28"/>
          <w:szCs w:val="28"/>
        </w:rPr>
        <w:t>RADIO</w:t>
      </w:r>
      <w:r w:rsidR="001955CD" w:rsidRPr="007B73B3">
        <w:rPr>
          <w:color w:val="000000" w:themeColor="text1"/>
          <w:sz w:val="28"/>
          <w:szCs w:val="28"/>
        </w:rPr>
        <w:t>: 0</w:t>
      </w:r>
      <w:r w:rsidR="00760E98">
        <w:rPr>
          <w:color w:val="000000" w:themeColor="text1"/>
          <w:sz w:val="28"/>
          <w:szCs w:val="28"/>
        </w:rPr>
        <w:t>2</w:t>
      </w:r>
      <w:r w:rsidR="001955CD" w:rsidRPr="007B73B3">
        <w:rPr>
          <w:color w:val="000000" w:themeColor="text1"/>
          <w:sz w:val="28"/>
          <w:szCs w:val="28"/>
        </w:rPr>
        <w:t xml:space="preserve"> bộ, :</w:t>
      </w:r>
      <w:r w:rsidR="00760E98">
        <w:rPr>
          <w:color w:val="000000" w:themeColor="text1"/>
          <w:sz w:val="28"/>
          <w:szCs w:val="28"/>
        </w:rPr>
        <w:t xml:space="preserve">loa </w:t>
      </w:r>
      <w:r w:rsidR="001955CD" w:rsidRPr="007B73B3">
        <w:rPr>
          <w:color w:val="000000" w:themeColor="text1"/>
          <w:sz w:val="28"/>
          <w:szCs w:val="28"/>
        </w:rPr>
        <w:t xml:space="preserve"> 02 chiếc,</w:t>
      </w:r>
      <w:r w:rsidRPr="007B73B3">
        <w:rPr>
          <w:color w:val="000000" w:themeColor="text1"/>
          <w:sz w:val="28"/>
          <w:szCs w:val="28"/>
        </w:rPr>
        <w:t xml:space="preserve"> trợ giảng: 0</w:t>
      </w:r>
      <w:r w:rsidR="00CC2ACB" w:rsidRPr="007B73B3">
        <w:rPr>
          <w:color w:val="000000" w:themeColor="text1"/>
          <w:sz w:val="28"/>
          <w:szCs w:val="28"/>
        </w:rPr>
        <w:t xml:space="preserve"> </w:t>
      </w:r>
      <w:r w:rsidR="001955CD" w:rsidRPr="007B73B3">
        <w:rPr>
          <w:color w:val="000000" w:themeColor="text1"/>
          <w:sz w:val="28"/>
          <w:szCs w:val="28"/>
        </w:rPr>
        <w:t>...</w:t>
      </w:r>
    </w:p>
    <w:p w14:paraId="15C67345" w14:textId="77777777"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- 100% máy tính có kết nối internet.</w:t>
      </w:r>
    </w:p>
    <w:p w14:paraId="7940D3DD" w14:textId="2CF356DF"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pacing w:val="-6"/>
          <w:sz w:val="28"/>
          <w:szCs w:val="28"/>
        </w:rPr>
      </w:pPr>
      <w:r w:rsidRPr="007B73B3">
        <w:rPr>
          <w:color w:val="000000" w:themeColor="text1"/>
          <w:spacing w:val="-6"/>
          <w:sz w:val="28"/>
          <w:szCs w:val="28"/>
        </w:rPr>
        <w:t>- Có các phần mềm như CSDL, qu</w:t>
      </w:r>
      <w:r w:rsidR="0067446D" w:rsidRPr="007B73B3">
        <w:rPr>
          <w:color w:val="000000" w:themeColor="text1"/>
          <w:spacing w:val="-6"/>
          <w:sz w:val="28"/>
          <w:szCs w:val="28"/>
        </w:rPr>
        <w:t>ả</w:t>
      </w:r>
      <w:r w:rsidRPr="007B73B3">
        <w:rPr>
          <w:color w:val="000000" w:themeColor="text1"/>
          <w:spacing w:val="-6"/>
          <w:sz w:val="28"/>
          <w:szCs w:val="28"/>
        </w:rPr>
        <w:t>n lý cán bộ, tuyển sinh đầu cấp, PCXM, Thư viện, Website của trường, email ngành, emai trường, các nhóm zalo trường, lớp...</w:t>
      </w:r>
    </w:p>
    <w:p w14:paraId="470CAF29" w14:textId="2516AF57" w:rsidR="001955CD" w:rsidRPr="007B73B3" w:rsidRDefault="008C26E6" w:rsidP="00515EF1">
      <w:pPr>
        <w:pStyle w:val="default"/>
        <w:shd w:val="clear" w:color="auto" w:fill="FFFFFF"/>
        <w:spacing w:before="0" w:beforeAutospacing="0" w:after="0" w:afterAutospacing="0" w:line="276" w:lineRule="auto"/>
        <w:ind w:firstLine="709"/>
        <w:jc w:val="both"/>
        <w:rPr>
          <w:b/>
          <w:color w:val="000000" w:themeColor="text1"/>
          <w:sz w:val="28"/>
          <w:szCs w:val="28"/>
        </w:rPr>
      </w:pPr>
      <w:r w:rsidRPr="007B73B3">
        <w:rPr>
          <w:b/>
          <w:color w:val="000000" w:themeColor="text1"/>
          <w:sz w:val="28"/>
          <w:szCs w:val="28"/>
        </w:rPr>
        <w:t>4.</w:t>
      </w:r>
      <w:r w:rsidR="001955CD" w:rsidRPr="007B73B3">
        <w:rPr>
          <w:b/>
          <w:color w:val="000000" w:themeColor="text1"/>
          <w:sz w:val="28"/>
          <w:szCs w:val="28"/>
        </w:rPr>
        <w:t xml:space="preserve"> Thuận lợi</w:t>
      </w:r>
    </w:p>
    <w:p w14:paraId="4CA884B2" w14:textId="77777777"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- 100% các máy tính được kết nối internet.</w:t>
      </w:r>
    </w:p>
    <w:p w14:paraId="77F78178" w14:textId="77777777"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- 100% các phòng học có đủ máy chiếu, màn chiếu.</w:t>
      </w:r>
    </w:p>
    <w:p w14:paraId="6D2ECC81" w14:textId="66CC2887"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 Phụ huynh học sinh có thể ứng </w:t>
      </w:r>
      <w:r w:rsidR="00CA2C17" w:rsidRPr="007B73B3">
        <w:rPr>
          <w:color w:val="000000" w:themeColor="text1"/>
          <w:sz w:val="28"/>
          <w:szCs w:val="28"/>
        </w:rPr>
        <w:t>d</w:t>
      </w:r>
      <w:r w:rsidRPr="007B73B3">
        <w:rPr>
          <w:color w:val="000000" w:themeColor="text1"/>
          <w:sz w:val="28"/>
          <w:szCs w:val="28"/>
        </w:rPr>
        <w:t>ụng tính năng của các phần mềm chuyển tiền để thực hiện thanh toán không dùng tiền mặt.</w:t>
      </w:r>
    </w:p>
    <w:p w14:paraId="37687111" w14:textId="40C28849"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 Giáo viên có trình độ </w:t>
      </w:r>
      <w:r w:rsidR="00CA2C17" w:rsidRPr="007B73B3">
        <w:rPr>
          <w:color w:val="000000" w:themeColor="text1"/>
          <w:sz w:val="28"/>
          <w:szCs w:val="28"/>
        </w:rPr>
        <w:t>ứng dụng CNTT</w:t>
      </w:r>
      <w:r w:rsidRPr="007B73B3">
        <w:rPr>
          <w:color w:val="000000" w:themeColor="text1"/>
          <w:sz w:val="28"/>
          <w:szCs w:val="28"/>
        </w:rPr>
        <w:t xml:space="preserve"> trong dạy học, trong các hoạt động thực hiện các phần mềm quy định.</w:t>
      </w:r>
    </w:p>
    <w:p w14:paraId="3CC66AEC" w14:textId="42C5C91D"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 Cơ sở vật chất về </w:t>
      </w:r>
      <w:r w:rsidR="00CA2C17" w:rsidRPr="007B73B3">
        <w:rPr>
          <w:color w:val="000000" w:themeColor="text1"/>
          <w:sz w:val="28"/>
          <w:szCs w:val="28"/>
        </w:rPr>
        <w:t>CNTT</w:t>
      </w:r>
      <w:r w:rsidRPr="007B73B3">
        <w:rPr>
          <w:color w:val="000000" w:themeColor="text1"/>
          <w:sz w:val="28"/>
          <w:szCs w:val="28"/>
        </w:rPr>
        <w:t xml:space="preserve"> và phục vụ cho chuyển đổi số cơ bản đầy đủ, đáp ứng như cầu sử dụng của nhà trường.</w:t>
      </w:r>
    </w:p>
    <w:p w14:paraId="2300C018" w14:textId="2D60D92E" w:rsidR="001955CD" w:rsidRPr="007B73B3" w:rsidRDefault="008C26E6" w:rsidP="00515EF1">
      <w:pPr>
        <w:pStyle w:val="default"/>
        <w:shd w:val="clear" w:color="auto" w:fill="FFFFFF"/>
        <w:spacing w:before="0" w:beforeAutospacing="0" w:after="0" w:afterAutospacing="0" w:line="276" w:lineRule="auto"/>
        <w:ind w:firstLine="709"/>
        <w:jc w:val="both"/>
        <w:rPr>
          <w:b/>
          <w:color w:val="000000" w:themeColor="text1"/>
          <w:sz w:val="28"/>
          <w:szCs w:val="28"/>
        </w:rPr>
      </w:pPr>
      <w:r w:rsidRPr="007B73B3">
        <w:rPr>
          <w:b/>
          <w:color w:val="000000" w:themeColor="text1"/>
          <w:sz w:val="28"/>
          <w:szCs w:val="28"/>
        </w:rPr>
        <w:t>5.</w:t>
      </w:r>
      <w:r w:rsidR="001955CD" w:rsidRPr="007B73B3">
        <w:rPr>
          <w:b/>
          <w:color w:val="000000" w:themeColor="text1"/>
          <w:sz w:val="28"/>
          <w:szCs w:val="28"/>
        </w:rPr>
        <w:t xml:space="preserve"> Khó khăn</w:t>
      </w:r>
    </w:p>
    <w:p w14:paraId="6ED622D2" w14:textId="08E50963" w:rsidR="001955CD" w:rsidRPr="007B73B3" w:rsidRDefault="00AA3B3C"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w:t>
      </w:r>
      <w:r w:rsidR="001955CD" w:rsidRPr="007B73B3">
        <w:rPr>
          <w:color w:val="000000" w:themeColor="text1"/>
          <w:sz w:val="28"/>
          <w:szCs w:val="28"/>
        </w:rPr>
        <w:t xml:space="preserve"> Một bộ phận giáo viên tuổi</w:t>
      </w:r>
      <w:r w:rsidR="00CC7506" w:rsidRPr="007B73B3">
        <w:rPr>
          <w:color w:val="000000" w:themeColor="text1"/>
          <w:sz w:val="28"/>
          <w:szCs w:val="28"/>
        </w:rPr>
        <w:t xml:space="preserve"> cao</w:t>
      </w:r>
      <w:r w:rsidR="001955CD" w:rsidRPr="007B73B3">
        <w:rPr>
          <w:color w:val="000000" w:themeColor="text1"/>
          <w:sz w:val="28"/>
          <w:szCs w:val="28"/>
        </w:rPr>
        <w:t xml:space="preserve">, khả năng tin học văn phòng, ứng dụng công nghệ thông tin trong giảng dạy còn hạn chế. </w:t>
      </w:r>
    </w:p>
    <w:p w14:paraId="2802C4C8" w14:textId="2B160E8B" w:rsidR="001955CD" w:rsidRPr="007B73B3" w:rsidRDefault="00AA3B3C"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w:t>
      </w:r>
      <w:r w:rsidR="001955CD" w:rsidRPr="007B73B3">
        <w:rPr>
          <w:color w:val="000000" w:themeColor="text1"/>
          <w:sz w:val="28"/>
          <w:szCs w:val="28"/>
        </w:rPr>
        <w:t xml:space="preserve"> Nguồn ngân sách đầu tư trang thiết bị công nghệ thông tin</w:t>
      </w:r>
      <w:r w:rsidR="00CC2ACB" w:rsidRPr="007B73B3">
        <w:rPr>
          <w:color w:val="000000" w:themeColor="text1"/>
          <w:sz w:val="28"/>
          <w:szCs w:val="28"/>
        </w:rPr>
        <w:t xml:space="preserve"> </w:t>
      </w:r>
      <w:r w:rsidR="001955CD" w:rsidRPr="007B73B3">
        <w:rPr>
          <w:color w:val="000000" w:themeColor="text1"/>
          <w:sz w:val="28"/>
          <w:szCs w:val="28"/>
        </w:rPr>
        <w:t>(CNTT) còn hạn chế.</w:t>
      </w:r>
    </w:p>
    <w:p w14:paraId="0D43F51E" w14:textId="77777777" w:rsidR="001955CD" w:rsidRPr="007B73B3" w:rsidRDefault="001955CD" w:rsidP="00515EF1">
      <w:pPr>
        <w:pStyle w:val="default"/>
        <w:shd w:val="clear" w:color="auto" w:fill="FFFFFF"/>
        <w:spacing w:before="0" w:beforeAutospacing="0" w:after="0" w:afterAutospacing="0" w:line="276" w:lineRule="auto"/>
        <w:ind w:firstLine="709"/>
        <w:jc w:val="both"/>
        <w:rPr>
          <w:b/>
          <w:color w:val="000000" w:themeColor="text1"/>
          <w:sz w:val="28"/>
          <w:szCs w:val="28"/>
        </w:rPr>
      </w:pPr>
      <w:r w:rsidRPr="007B73B3">
        <w:rPr>
          <w:b/>
          <w:color w:val="000000" w:themeColor="text1"/>
          <w:sz w:val="28"/>
          <w:szCs w:val="28"/>
        </w:rPr>
        <w:t>II. MỤC ĐÍCH, YÊU CẦU</w:t>
      </w:r>
    </w:p>
    <w:p w14:paraId="031F25D1" w14:textId="0C247AAA" w:rsidR="001955CD" w:rsidRPr="007B73B3" w:rsidRDefault="001955CD" w:rsidP="00515EF1">
      <w:pPr>
        <w:pStyle w:val="default"/>
        <w:shd w:val="clear" w:color="auto" w:fill="FFFFFF"/>
        <w:spacing w:before="0" w:beforeAutospacing="0" w:after="0" w:afterAutospacing="0" w:line="276" w:lineRule="auto"/>
        <w:ind w:firstLine="709"/>
        <w:jc w:val="both"/>
        <w:rPr>
          <w:b/>
          <w:color w:val="000000" w:themeColor="text1"/>
          <w:sz w:val="28"/>
          <w:szCs w:val="28"/>
        </w:rPr>
      </w:pPr>
      <w:r w:rsidRPr="007B73B3">
        <w:rPr>
          <w:b/>
          <w:color w:val="000000" w:themeColor="text1"/>
          <w:sz w:val="28"/>
          <w:szCs w:val="28"/>
        </w:rPr>
        <w:t>1. Mục đích</w:t>
      </w:r>
    </w:p>
    <w:p w14:paraId="79F9A545" w14:textId="0211F2BF" w:rsidR="00F14634" w:rsidRPr="007B73B3" w:rsidRDefault="00AA3B3C" w:rsidP="00515EF1">
      <w:pPr>
        <w:spacing w:line="276" w:lineRule="auto"/>
        <w:ind w:firstLine="709"/>
        <w:jc w:val="both"/>
        <w:rPr>
          <w:rFonts w:ascii="Times New Roman" w:hAnsi="Times New Roman" w:cs="Times New Roman"/>
          <w:color w:val="000000" w:themeColor="text1"/>
          <w:spacing w:val="-4"/>
          <w:sz w:val="28"/>
          <w:szCs w:val="28"/>
          <w:lang w:val="en-US"/>
        </w:rPr>
      </w:pPr>
      <w:r w:rsidRPr="007B73B3">
        <w:rPr>
          <w:rFonts w:ascii="Times New Roman" w:hAnsi="Times New Roman" w:cs="Times New Roman"/>
          <w:color w:val="000000" w:themeColor="text1"/>
          <w:spacing w:val="-4"/>
          <w:sz w:val="28"/>
          <w:szCs w:val="28"/>
          <w:lang w:val="en-US"/>
        </w:rPr>
        <w:t>-</w:t>
      </w:r>
      <w:r w:rsidR="00F14634" w:rsidRPr="007B73B3">
        <w:rPr>
          <w:rFonts w:ascii="Times New Roman" w:hAnsi="Times New Roman" w:cs="Times New Roman"/>
          <w:color w:val="000000" w:themeColor="text1"/>
          <w:spacing w:val="-4"/>
          <w:sz w:val="28"/>
          <w:szCs w:val="28"/>
          <w:lang w:val="en-US"/>
        </w:rPr>
        <w:t xml:space="preserve"> Thực hiện </w:t>
      </w:r>
      <w:r w:rsidR="00CC7506" w:rsidRPr="007B73B3">
        <w:rPr>
          <w:rFonts w:ascii="Times New Roman" w:hAnsi="Times New Roman" w:cs="Times New Roman"/>
          <w:color w:val="000000" w:themeColor="text1"/>
          <w:spacing w:val="-4"/>
          <w:sz w:val="28"/>
          <w:szCs w:val="28"/>
        </w:rPr>
        <w:t>Tổ chức triển khai hiệu quả các nhiệm vụ và giải pháp của Chính phủ,</w:t>
      </w:r>
      <w:r w:rsidR="00CC7506" w:rsidRPr="007B73B3">
        <w:rPr>
          <w:rFonts w:ascii="Times New Roman" w:hAnsi="Times New Roman" w:cs="Times New Roman"/>
          <w:color w:val="000000" w:themeColor="text1"/>
          <w:spacing w:val="-4"/>
          <w:sz w:val="28"/>
          <w:szCs w:val="28"/>
          <w:lang w:val="en-US"/>
        </w:rPr>
        <w:t xml:space="preserve"> </w:t>
      </w:r>
      <w:r w:rsidR="00CC7506" w:rsidRPr="007B73B3">
        <w:rPr>
          <w:rFonts w:ascii="Times New Roman" w:hAnsi="Times New Roman" w:cs="Times New Roman"/>
          <w:color w:val="000000" w:themeColor="text1"/>
          <w:spacing w:val="-4"/>
          <w:sz w:val="28"/>
          <w:szCs w:val="28"/>
        </w:rPr>
        <w:t>Thủ tướng Chính phủ giao cho ngành GD&amp;ĐT gồm: Đề án “Tăng cường ứng</w:t>
      </w:r>
      <w:r w:rsidR="00CC7506" w:rsidRPr="007B73B3">
        <w:rPr>
          <w:rFonts w:ascii="Times New Roman" w:hAnsi="Times New Roman" w:cs="Times New Roman"/>
          <w:color w:val="000000" w:themeColor="text1"/>
          <w:spacing w:val="-4"/>
          <w:sz w:val="28"/>
          <w:szCs w:val="28"/>
        </w:rPr>
        <w:br/>
        <w:t>dụng CNTT và chuyển đổi số trong ngành Giáo dục giai đoạn 2021-2026 và</w:t>
      </w:r>
      <w:r w:rsidR="00CC7506" w:rsidRPr="007B73B3">
        <w:rPr>
          <w:rFonts w:ascii="Times New Roman" w:hAnsi="Times New Roman" w:cs="Times New Roman"/>
          <w:color w:val="000000" w:themeColor="text1"/>
          <w:spacing w:val="-4"/>
          <w:sz w:val="28"/>
          <w:szCs w:val="28"/>
        </w:rPr>
        <w:br/>
        <w:t>định hướng đến năm 2030”; Chương trình Chuyển đổi số quốc gia đến năm</w:t>
      </w:r>
      <w:r w:rsidR="00CC7506" w:rsidRPr="007B73B3">
        <w:rPr>
          <w:rFonts w:ascii="Times New Roman" w:hAnsi="Times New Roman" w:cs="Times New Roman"/>
          <w:color w:val="000000" w:themeColor="text1"/>
          <w:spacing w:val="-4"/>
          <w:sz w:val="28"/>
          <w:szCs w:val="28"/>
        </w:rPr>
        <w:br/>
        <w:t>2025, định hướng đến năm 2030; Chiến lược phát triển Chính phủ điện tử hướng</w:t>
      </w:r>
      <w:r w:rsidR="00CC7506" w:rsidRPr="007B73B3">
        <w:rPr>
          <w:rFonts w:ascii="Times New Roman" w:hAnsi="Times New Roman" w:cs="Times New Roman"/>
          <w:color w:val="000000" w:themeColor="text1"/>
          <w:spacing w:val="-4"/>
          <w:sz w:val="28"/>
          <w:szCs w:val="28"/>
        </w:rPr>
        <w:br/>
        <w:t>tới Chính phủ số giai đoạn 2021-2025</w:t>
      </w:r>
      <w:r w:rsidR="00CC7506" w:rsidRPr="007B73B3">
        <w:rPr>
          <w:rFonts w:ascii="Times New Roman" w:hAnsi="Times New Roman" w:cs="Times New Roman"/>
          <w:color w:val="000000" w:themeColor="text1"/>
          <w:spacing w:val="-4"/>
          <w:sz w:val="28"/>
          <w:szCs w:val="28"/>
          <w:lang w:val="en-US"/>
        </w:rPr>
        <w:t>;</w:t>
      </w:r>
    </w:p>
    <w:p w14:paraId="7946354F" w14:textId="5250C21F" w:rsidR="00F14634" w:rsidRPr="007B73B3" w:rsidRDefault="00AA3B3C" w:rsidP="00515EF1">
      <w:pPr>
        <w:spacing w:line="276" w:lineRule="auto"/>
        <w:ind w:firstLine="709"/>
        <w:jc w:val="both"/>
        <w:rPr>
          <w:rFonts w:ascii="Times New Roman" w:hAnsi="Times New Roman" w:cs="Times New Roman"/>
          <w:color w:val="000000" w:themeColor="text1"/>
          <w:spacing w:val="-4"/>
          <w:sz w:val="28"/>
          <w:szCs w:val="28"/>
          <w:lang w:val="en-US"/>
        </w:rPr>
      </w:pPr>
      <w:r w:rsidRPr="007B73B3">
        <w:rPr>
          <w:rFonts w:ascii="Times New Roman" w:hAnsi="Times New Roman" w:cs="Times New Roman"/>
          <w:color w:val="000000" w:themeColor="text1"/>
          <w:spacing w:val="-4"/>
          <w:sz w:val="28"/>
          <w:szCs w:val="28"/>
          <w:lang w:val="en-US"/>
        </w:rPr>
        <w:t>-</w:t>
      </w:r>
      <w:r w:rsidR="00F14634" w:rsidRPr="007B73B3">
        <w:rPr>
          <w:rFonts w:ascii="Times New Roman" w:hAnsi="Times New Roman" w:cs="Times New Roman"/>
          <w:color w:val="000000" w:themeColor="text1"/>
          <w:spacing w:val="-4"/>
          <w:sz w:val="28"/>
          <w:szCs w:val="28"/>
          <w:lang w:val="en-US"/>
        </w:rPr>
        <w:t xml:space="preserve"> Tăng cường các điều kiện đảm bảo về hạ tầng kỹ thuật và kỹ năng ứng dụng CNTT trong dạy và học, kiểm tra, đánh giá chất lượng giáo dục; tiếp tục triển khai hệ thống thư viện số tại </w:t>
      </w:r>
      <w:hyperlink r:id="rId8" w:history="1">
        <w:r w:rsidR="00F14634" w:rsidRPr="007B73B3">
          <w:rPr>
            <w:rStyle w:val="Hyperlink"/>
            <w:rFonts w:ascii="Times New Roman" w:hAnsi="Times New Roman" w:cs="Times New Roman"/>
            <w:color w:val="000000" w:themeColor="text1"/>
            <w:spacing w:val="-4"/>
            <w:sz w:val="28"/>
            <w:szCs w:val="28"/>
            <w:lang w:val="en-US"/>
          </w:rPr>
          <w:t>https://quantrithuvienpgd.hanoi.edu.vn/</w:t>
        </w:r>
      </w:hyperlink>
      <w:r w:rsidR="00F14634" w:rsidRPr="007B73B3">
        <w:rPr>
          <w:rFonts w:ascii="Times New Roman" w:hAnsi="Times New Roman" w:cs="Times New Roman"/>
          <w:color w:val="000000" w:themeColor="text1"/>
          <w:spacing w:val="-4"/>
          <w:sz w:val="28"/>
          <w:szCs w:val="28"/>
          <w:lang w:val="en-US"/>
        </w:rPr>
        <w:t xml:space="preserve">; khai thác hiệu quả kho học liệu số chia sẻ dùng chung toàn ngành và ngân hàng câu hỏi trực tuyến tại </w:t>
      </w:r>
      <w:hyperlink r:id="rId9" w:history="1">
        <w:r w:rsidR="00F14634" w:rsidRPr="007B73B3">
          <w:rPr>
            <w:rFonts w:ascii="Times New Roman" w:hAnsi="Times New Roman" w:cs="Times New Roman"/>
            <w:color w:val="000000" w:themeColor="text1"/>
            <w:spacing w:val="-4"/>
            <w:sz w:val="28"/>
            <w:szCs w:val="28"/>
            <w:lang w:val="en-US"/>
          </w:rPr>
          <w:t>https://study.hanoi.edu.vn</w:t>
        </w:r>
      </w:hyperlink>
      <w:r w:rsidR="00F14634" w:rsidRPr="007B73B3">
        <w:rPr>
          <w:rFonts w:ascii="Times New Roman" w:hAnsi="Times New Roman" w:cs="Times New Roman"/>
          <w:color w:val="000000" w:themeColor="text1"/>
          <w:spacing w:val="-4"/>
          <w:sz w:val="28"/>
          <w:szCs w:val="28"/>
        </w:rPr>
        <w:t xml:space="preserve">; Triển khai phần mềm quản lý hồ sơ sổ sách điện tử nhà trường: </w:t>
      </w:r>
      <w:hyperlink r:id="rId10" w:history="1">
        <w:r w:rsidR="00F14634" w:rsidRPr="007B73B3">
          <w:rPr>
            <w:rFonts w:ascii="Times New Roman" w:hAnsi="Times New Roman" w:cs="Times New Roman"/>
            <w:color w:val="000000" w:themeColor="text1"/>
            <w:spacing w:val="-4"/>
            <w:sz w:val="28"/>
            <w:szCs w:val="28"/>
          </w:rPr>
          <w:t>https://hsdtpgd.qlgd.edu.vn/</w:t>
        </w:r>
      </w:hyperlink>
      <w:r w:rsidR="00F14634" w:rsidRPr="007B73B3">
        <w:rPr>
          <w:rFonts w:ascii="Times New Roman" w:hAnsi="Times New Roman" w:cs="Times New Roman"/>
          <w:color w:val="000000" w:themeColor="text1"/>
          <w:spacing w:val="-4"/>
          <w:sz w:val="28"/>
          <w:szCs w:val="28"/>
          <w:lang w:val="en-US"/>
        </w:rPr>
        <w:t xml:space="preserve">. </w:t>
      </w:r>
    </w:p>
    <w:p w14:paraId="5CFA72F4" w14:textId="28A59FFB" w:rsidR="001955CD" w:rsidRPr="007B73B3" w:rsidRDefault="00AA3B3C"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lastRenderedPageBreak/>
        <w:t>-</w:t>
      </w:r>
      <w:r w:rsidR="00F14634" w:rsidRPr="007B73B3">
        <w:rPr>
          <w:color w:val="000000" w:themeColor="text1"/>
          <w:sz w:val="28"/>
          <w:szCs w:val="28"/>
        </w:rPr>
        <w:t xml:space="preserve"> </w:t>
      </w:r>
      <w:r w:rsidR="001955CD" w:rsidRPr="007B73B3">
        <w:rPr>
          <w:color w:val="000000" w:themeColor="text1"/>
          <w:sz w:val="28"/>
          <w:szCs w:val="28"/>
        </w:rPr>
        <w:t>Tiếp tục tạo chuyển biến tích cực về ứng dụng CNTT, chuyển đổi số và thống kê giáo dục trong toàn trường trên cơ sở tăng cường CSVC, thiết bị CNTT, nâng cao trình độ, kĩ năng CNTT, chuyển đổi số cho CBQL, GV, NV. Thực hiện đồng bộ việc ứng dụng CNTT trong các hoạt động quản lí và giáo dục</w:t>
      </w:r>
      <w:r w:rsidR="001F56F7" w:rsidRPr="007B73B3">
        <w:rPr>
          <w:color w:val="000000" w:themeColor="text1"/>
          <w:sz w:val="28"/>
          <w:szCs w:val="28"/>
        </w:rPr>
        <w:t>.</w:t>
      </w:r>
      <w:r w:rsidR="001955CD" w:rsidRPr="007B73B3">
        <w:rPr>
          <w:color w:val="000000" w:themeColor="text1"/>
          <w:sz w:val="28"/>
          <w:szCs w:val="28"/>
        </w:rPr>
        <w:t xml:space="preserve"> </w:t>
      </w:r>
      <w:r w:rsidR="001F56F7" w:rsidRPr="007B73B3">
        <w:rPr>
          <w:color w:val="000000" w:themeColor="text1"/>
          <w:sz w:val="28"/>
          <w:szCs w:val="28"/>
        </w:rPr>
        <w:t xml:space="preserve"> </w:t>
      </w:r>
    </w:p>
    <w:p w14:paraId="0F18E50B" w14:textId="6E827890" w:rsidR="001955CD" w:rsidRPr="007B73B3" w:rsidRDefault="001955CD" w:rsidP="00515EF1">
      <w:pPr>
        <w:pStyle w:val="default"/>
        <w:shd w:val="clear" w:color="auto" w:fill="FFFFFF"/>
        <w:spacing w:before="0" w:beforeAutospacing="0" w:after="0" w:afterAutospacing="0" w:line="276" w:lineRule="auto"/>
        <w:ind w:firstLine="709"/>
        <w:jc w:val="both"/>
        <w:rPr>
          <w:b/>
          <w:color w:val="000000" w:themeColor="text1"/>
          <w:sz w:val="28"/>
          <w:szCs w:val="28"/>
        </w:rPr>
      </w:pPr>
      <w:r w:rsidRPr="007B73B3">
        <w:rPr>
          <w:b/>
          <w:color w:val="000000" w:themeColor="text1"/>
          <w:sz w:val="28"/>
          <w:szCs w:val="28"/>
        </w:rPr>
        <w:t>2. Yêu cầu</w:t>
      </w:r>
    </w:p>
    <w:p w14:paraId="49179EC7" w14:textId="77777777" w:rsidR="001955CD" w:rsidRPr="007B73B3" w:rsidRDefault="001955CD"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Tất cả CB, GV, NV đều thực hiện nghiêm túc, đầy đủ các nhiệm vụ của năm học, tập trung nguồn lực cho hoạt động ứng dụng CNTT trong công tác quản lí và giảng dạy; gắn kết chặt chẽ các hoạt động giáo dục của nhà trường với ứng dụng CNTT, chuyển đổi số.</w:t>
      </w:r>
    </w:p>
    <w:p w14:paraId="2DDE59A3" w14:textId="51E7B904" w:rsidR="00AF7E2B" w:rsidRPr="007B73B3" w:rsidRDefault="00AF7E2B"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Hoàn thiện CSDL ngành, khai thác hiệu quả CSDL phục vụ công tác quản lý, dạy học, kiểm tra</w:t>
      </w:r>
      <w:r w:rsidR="000F0B44" w:rsidRPr="007B73B3">
        <w:rPr>
          <w:color w:val="000000" w:themeColor="text1"/>
          <w:sz w:val="28"/>
          <w:szCs w:val="28"/>
        </w:rPr>
        <w:t>,</w:t>
      </w:r>
      <w:r w:rsidRPr="007B73B3">
        <w:rPr>
          <w:color w:val="000000" w:themeColor="text1"/>
          <w:sz w:val="28"/>
          <w:szCs w:val="28"/>
        </w:rPr>
        <w:t xml:space="preserve"> đánh giá, đảm bảo thông tin 2 chiều giữa Sở GD&amp;ĐT - Phòng GD&amp;ĐT - Nhà trường - Giáo viên - Cha mẹ học sinh - Học sinh; triển khai hiệu quả ứng dụng eNetViet; </w:t>
      </w:r>
    </w:p>
    <w:p w14:paraId="2FB428E7" w14:textId="035591D3" w:rsidR="00AF7E2B" w:rsidRPr="007B73B3" w:rsidRDefault="00AF7E2B"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 Đảm bảo đủ máy tính có kết nối internet phục vụ cho công tác quản trị trường học, có phòng máy vi tính để thực hiện dạy học môn Tin học chương trình GDPT 2018 đối với lớp 3, 4,5. </w:t>
      </w:r>
    </w:p>
    <w:p w14:paraId="34E204D3" w14:textId="2305ADC8" w:rsidR="00AF7E2B" w:rsidRPr="007B73B3" w:rsidRDefault="00AF7E2B"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Tham gia Cuộc thi Thiết kế bài giảng E-learning, bài giảng STEM, thiết bị dạy học số khi có hướng dẫn của PGD.</w:t>
      </w:r>
    </w:p>
    <w:p w14:paraId="1F62A5F3" w14:textId="2BCE2B0A" w:rsidR="00AF7E2B" w:rsidRPr="00C87DD9" w:rsidRDefault="00AF7E2B"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7B73B3">
        <w:rPr>
          <w:color w:val="000000" w:themeColor="text1"/>
          <w:sz w:val="28"/>
          <w:szCs w:val="28"/>
        </w:rPr>
        <w:t xml:space="preserve">- Tạo tài khoản tự ôn tập, tham gia các kì thi, sân chơi trực tuyến do Phòng GDĐT phát động như Đấu trường Vioedu, onluyen.vn... </w:t>
      </w:r>
      <w:r w:rsidRPr="00C87DD9">
        <w:rPr>
          <w:color w:val="000000" w:themeColor="text1"/>
          <w:sz w:val="28"/>
          <w:szCs w:val="28"/>
        </w:rPr>
        <w:t>cho 97% học sinh trong trường.</w:t>
      </w:r>
    </w:p>
    <w:p w14:paraId="3BD0010D" w14:textId="798EAC74" w:rsidR="00AF7E2B" w:rsidRPr="00C87DD9" w:rsidRDefault="00AF7E2B"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C87DD9">
        <w:rPr>
          <w:color w:val="000000" w:themeColor="text1"/>
          <w:sz w:val="28"/>
          <w:szCs w:val="28"/>
        </w:rPr>
        <w:t>- Thực hiện thanh toán khoản thu BHYT, thu tiền nước, tiền ăn bán trú không dùng tiền mặt; qua ứng dụng Enet Pay.</w:t>
      </w:r>
    </w:p>
    <w:p w14:paraId="4BFDBE9F" w14:textId="0214B267" w:rsidR="00AF7E2B" w:rsidRPr="00C87DD9" w:rsidRDefault="00AF7E2B" w:rsidP="00515EF1">
      <w:pPr>
        <w:pStyle w:val="default"/>
        <w:shd w:val="clear" w:color="auto" w:fill="FFFFFF"/>
        <w:spacing w:before="0" w:beforeAutospacing="0" w:after="0" w:afterAutospacing="0" w:line="276" w:lineRule="auto"/>
        <w:ind w:firstLine="709"/>
        <w:jc w:val="both"/>
        <w:rPr>
          <w:color w:val="000000" w:themeColor="text1"/>
          <w:sz w:val="28"/>
          <w:szCs w:val="28"/>
        </w:rPr>
      </w:pPr>
      <w:r w:rsidRPr="00C87DD9">
        <w:rPr>
          <w:color w:val="000000" w:themeColor="text1"/>
          <w:sz w:val="28"/>
          <w:szCs w:val="28"/>
        </w:rPr>
        <w:t>- Liên hệ và đăng ký chữ ký số cá nhân cho 100% cán bộ, giáo viên, nhân viên phục vụ chuyển đổi số trong quản lý hồ sơ, sổ sách chuyên môn tích hợp chữ ký số cá nhân trong các trường học tiến tới mục tiêu quản lý chuyên môn không sử dụng giấy tờ, nâng cao hiệu quả công tác quản lý</w:t>
      </w:r>
    </w:p>
    <w:p w14:paraId="0C3EC247" w14:textId="324DB193" w:rsidR="001955CD" w:rsidRPr="007B73B3" w:rsidRDefault="00AF7E2B" w:rsidP="00515EF1">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C87DD9">
        <w:rPr>
          <w:b/>
          <w:bCs/>
          <w:color w:val="000000" w:themeColor="text1"/>
          <w:sz w:val="28"/>
          <w:szCs w:val="28"/>
        </w:rPr>
        <w:t>III</w:t>
      </w:r>
      <w:r w:rsidR="001955CD" w:rsidRPr="007B73B3">
        <w:rPr>
          <w:b/>
          <w:bCs/>
          <w:color w:val="000000" w:themeColor="text1"/>
          <w:sz w:val="28"/>
          <w:szCs w:val="28"/>
          <w:lang w:val="vi"/>
        </w:rPr>
        <w:t>. NHIỆM VỤ CỤ THỂ</w:t>
      </w:r>
    </w:p>
    <w:p w14:paraId="5EAFD623" w14:textId="672DEE76" w:rsidR="001955CD" w:rsidRPr="007B73B3" w:rsidRDefault="001955CD" w:rsidP="00515EF1">
      <w:pPr>
        <w:pStyle w:val="default"/>
        <w:shd w:val="clear" w:color="auto" w:fill="FFFFFF"/>
        <w:spacing w:before="0" w:beforeAutospacing="0" w:after="0" w:afterAutospacing="0" w:line="276" w:lineRule="auto"/>
        <w:ind w:firstLine="709"/>
        <w:jc w:val="both"/>
        <w:rPr>
          <w:b/>
          <w:bCs/>
          <w:color w:val="000000" w:themeColor="text1"/>
          <w:sz w:val="28"/>
          <w:szCs w:val="28"/>
          <w:lang w:val="vi"/>
        </w:rPr>
      </w:pPr>
      <w:r w:rsidRPr="007B73B3">
        <w:rPr>
          <w:b/>
          <w:bCs/>
          <w:color w:val="000000" w:themeColor="text1"/>
          <w:sz w:val="28"/>
          <w:szCs w:val="28"/>
          <w:lang w:val="vi"/>
        </w:rPr>
        <w:t xml:space="preserve">1. </w:t>
      </w:r>
      <w:r w:rsidR="00AF7E2B" w:rsidRPr="007B73B3">
        <w:rPr>
          <w:b/>
          <w:bCs/>
          <w:color w:val="000000" w:themeColor="text1"/>
          <w:sz w:val="28"/>
          <w:szCs w:val="28"/>
          <w:lang w:val="vi"/>
        </w:rPr>
        <w:t>Thành lập</w:t>
      </w:r>
      <w:r w:rsidRPr="007B73B3">
        <w:rPr>
          <w:b/>
          <w:bCs/>
          <w:color w:val="000000" w:themeColor="text1"/>
          <w:sz w:val="28"/>
          <w:szCs w:val="28"/>
          <w:lang w:val="vi"/>
        </w:rPr>
        <w:t xml:space="preserve"> </w:t>
      </w:r>
      <w:r w:rsidR="00AF7E2B" w:rsidRPr="007B73B3">
        <w:rPr>
          <w:b/>
          <w:bCs/>
          <w:color w:val="000000" w:themeColor="text1"/>
          <w:sz w:val="28"/>
          <w:szCs w:val="28"/>
          <w:lang w:val="vi"/>
        </w:rPr>
        <w:t xml:space="preserve">Ban chỉ đạo ứng dụng nhiệm vụ </w:t>
      </w:r>
      <w:r w:rsidRPr="007B73B3">
        <w:rPr>
          <w:b/>
          <w:bCs/>
          <w:color w:val="000000" w:themeColor="text1"/>
          <w:sz w:val="28"/>
          <w:szCs w:val="28"/>
          <w:lang w:val="vi"/>
        </w:rPr>
        <w:t>CNTT</w:t>
      </w:r>
      <w:r w:rsidR="00AF7E2B" w:rsidRPr="007B73B3">
        <w:rPr>
          <w:b/>
          <w:bCs/>
          <w:color w:val="000000" w:themeColor="text1"/>
          <w:sz w:val="28"/>
          <w:szCs w:val="28"/>
          <w:lang w:val="vi"/>
        </w:rPr>
        <w:t xml:space="preserve"> năm học 2024 – 2025.</w:t>
      </w:r>
    </w:p>
    <w:p w14:paraId="1AB6ED56" w14:textId="74BDEA30" w:rsidR="001955CD" w:rsidRPr="007B73B3" w:rsidRDefault="001955CD" w:rsidP="00515EF1">
      <w:pPr>
        <w:pStyle w:val="default"/>
        <w:shd w:val="clear" w:color="auto" w:fill="FFFFFF"/>
        <w:spacing w:before="0" w:beforeAutospacing="0" w:after="0" w:afterAutospacing="0" w:line="276" w:lineRule="auto"/>
        <w:ind w:firstLine="709"/>
        <w:jc w:val="both"/>
        <w:rPr>
          <w:bCs/>
          <w:color w:val="000000" w:themeColor="text1"/>
          <w:sz w:val="28"/>
          <w:szCs w:val="28"/>
          <w:lang w:val="vi"/>
        </w:rPr>
      </w:pPr>
      <w:r w:rsidRPr="007B73B3">
        <w:rPr>
          <w:bCs/>
          <w:color w:val="000000" w:themeColor="text1"/>
          <w:sz w:val="28"/>
          <w:szCs w:val="28"/>
          <w:lang w:val="vi"/>
        </w:rPr>
        <w:t xml:space="preserve">- Hiệu </w:t>
      </w:r>
      <w:r w:rsidR="00CC7506" w:rsidRPr="007B73B3">
        <w:rPr>
          <w:bCs/>
          <w:color w:val="000000" w:themeColor="text1"/>
          <w:sz w:val="28"/>
          <w:szCs w:val="28"/>
          <w:lang w:val="vi"/>
        </w:rPr>
        <w:t xml:space="preserve">trưởng </w:t>
      </w:r>
      <w:r w:rsidRPr="007B73B3">
        <w:rPr>
          <w:bCs/>
          <w:color w:val="000000" w:themeColor="text1"/>
          <w:sz w:val="28"/>
          <w:szCs w:val="28"/>
          <w:lang w:val="vi"/>
        </w:rPr>
        <w:t xml:space="preserve">ra quyết định thành lập </w:t>
      </w:r>
      <w:r w:rsidR="00AF7E2B" w:rsidRPr="007B73B3">
        <w:rPr>
          <w:bCs/>
          <w:color w:val="000000" w:themeColor="text1"/>
          <w:sz w:val="28"/>
          <w:szCs w:val="28"/>
          <w:lang w:val="vi"/>
        </w:rPr>
        <w:t>Ban chỉ đạo thực hiện nhiệm vụ ứng dụng CNTT</w:t>
      </w:r>
      <w:r w:rsidR="00591E9C" w:rsidRPr="007B73B3">
        <w:rPr>
          <w:bCs/>
          <w:color w:val="000000" w:themeColor="text1"/>
          <w:sz w:val="28"/>
          <w:szCs w:val="28"/>
          <w:lang w:val="vi"/>
        </w:rPr>
        <w:t xml:space="preserve"> </w:t>
      </w:r>
      <w:r w:rsidRPr="007B73B3">
        <w:rPr>
          <w:bCs/>
          <w:color w:val="000000" w:themeColor="text1"/>
          <w:sz w:val="28"/>
          <w:szCs w:val="28"/>
          <w:lang w:val="vi"/>
        </w:rPr>
        <w:t>bao gồm Hiệu trưởng, Phó Hiệu trưởng, giáo viên</w:t>
      </w:r>
      <w:r w:rsidR="00AF7E2B" w:rsidRPr="007B73B3">
        <w:rPr>
          <w:bCs/>
          <w:color w:val="000000" w:themeColor="text1"/>
          <w:sz w:val="28"/>
          <w:szCs w:val="28"/>
          <w:lang w:val="vi"/>
        </w:rPr>
        <w:t>, nhân viên</w:t>
      </w:r>
      <w:r w:rsidRPr="007B73B3">
        <w:rPr>
          <w:bCs/>
          <w:color w:val="000000" w:themeColor="text1"/>
          <w:sz w:val="28"/>
          <w:szCs w:val="28"/>
          <w:lang w:val="vi"/>
        </w:rPr>
        <w:t xml:space="preserve"> thành thạo CNTT, văn thư, kế toán.  </w:t>
      </w:r>
    </w:p>
    <w:p w14:paraId="16B87B5C" w14:textId="77777777" w:rsidR="00E665F9" w:rsidRPr="007B73B3" w:rsidRDefault="00E665F9" w:rsidP="00E665F9">
      <w:pPr>
        <w:pStyle w:val="default"/>
        <w:shd w:val="clear" w:color="auto" w:fill="FFFFFF"/>
        <w:spacing w:before="0" w:beforeAutospacing="0" w:after="0" w:afterAutospacing="0" w:line="276" w:lineRule="auto"/>
        <w:ind w:firstLine="709"/>
        <w:jc w:val="both"/>
        <w:rPr>
          <w:color w:val="000000" w:themeColor="text1"/>
          <w:sz w:val="28"/>
          <w:szCs w:val="28"/>
          <w:lang w:val="vi-VN"/>
        </w:rPr>
      </w:pPr>
      <w:r w:rsidRPr="007B73B3">
        <w:rPr>
          <w:b/>
          <w:bCs/>
          <w:color w:val="000000" w:themeColor="text1"/>
          <w:sz w:val="28"/>
          <w:szCs w:val="28"/>
          <w:lang w:val="vi"/>
        </w:rPr>
        <w:t>2</w:t>
      </w:r>
      <w:r w:rsidRPr="007B73B3">
        <w:rPr>
          <w:b/>
          <w:bCs/>
          <w:color w:val="000000" w:themeColor="text1"/>
          <w:sz w:val="28"/>
          <w:szCs w:val="28"/>
          <w:lang w:val="vi-VN"/>
        </w:rPr>
        <w:t>. Ứng dụng CNTT và chuyển đổi số trong đổi mới nội dung, phương pháp dạy học và kiểm tra đánh giá  </w:t>
      </w:r>
    </w:p>
    <w:p w14:paraId="3E6127B4" w14:textId="77777777" w:rsidR="00E665F9" w:rsidRPr="007B73B3" w:rsidRDefault="00E665F9" w:rsidP="00E665F9">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a) Tăng cường áp dụng hình thức dạy học trực tuyến theo quy định phù hợp với điều kiện, nhu cầu của nhà trường với một số lưu ý triển khai như sau:</w:t>
      </w:r>
    </w:p>
    <w:p w14:paraId="303CEF78"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xml:space="preserve">- Chủ động lựa chọn giải pháp phần mềm dạy học trực tuyến phù hợp với nhu cầu, điều kiện thực hiện để sẵn sàng áp dụng khi học sinh không thể đến </w:t>
      </w:r>
      <w:r w:rsidRPr="007B73B3">
        <w:rPr>
          <w:color w:val="000000" w:themeColor="text1"/>
          <w:sz w:val="28"/>
          <w:szCs w:val="28"/>
          <w:lang w:val="vi-VN"/>
        </w:rPr>
        <w:lastRenderedPageBreak/>
        <w:t>trường do dịch bệnh, thiên tai, thời tiết…; sử dụng tối đa lợi ích của một số phần mềm quản lý học tập mang lại, giúp học sinh học chủ động hơn như phần mềm quản lý học tập OLM, study.</w:t>
      </w:r>
    </w:p>
    <w:p w14:paraId="2CBBA896"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xml:space="preserve">- Tận dụng tối đa nền tảng trực tuyến triển khai có hiệu quả các hoạt động đổi mới phương pháp dạy học theo hướng dạy học sinh cách học, cách tự học, dạy học theo dự án, dạy học bài học STEM, dự án STEM, giao nhiệm vụ về nhà cho học sinh, kiểm tra đánh giá và phối hợp với gia đình trong triển khai các hoạt động giáo dục. </w:t>
      </w:r>
    </w:p>
    <w:p w14:paraId="363F3BBD"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Phối kết hợp GVCN, giáo viên bộ môn nghiên cứu tìm ra cách thức lưu trữ, theo dõi quá trình học tập của học sinh như lập danh sách theo dõi trực tuyến kết quả và quá trình học của 100% học sinh. Từ đó nhà trường nắm bắt từng học sinh có biện pháp phối hợp nâng cao chất lượng dạy học.</w:t>
      </w:r>
    </w:p>
    <w:p w14:paraId="32E392CF"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Xây dựng học liệu số của nhà trường: Bài giảng điện tử, thiết bị dạy học số hệ thống ngân hàng câu hỏi, đề kiểm tra hàng tháng, hàng tuần, định kỳ. Mỗi GV có ít nhất 01 học liệu số/1 học kỳ.</w:t>
      </w:r>
    </w:p>
    <w:p w14:paraId="5F83DE2C"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Hướng dẫn giáo viên tham khảo các học liệu số giới thiệu từ Bộ GDĐT(địa chỉ: https://igiaoduc.vn) và các nguồn tài nguyên tin cậy trên</w:t>
      </w:r>
      <w:r w:rsidRPr="007B73B3">
        <w:rPr>
          <w:color w:val="000000" w:themeColor="text1"/>
          <w:spacing w:val="-18"/>
          <w:sz w:val="28"/>
          <w:szCs w:val="28"/>
          <w:lang w:val="vi-VN"/>
        </w:rPr>
        <w:t xml:space="preserve"> </w:t>
      </w:r>
      <w:r w:rsidRPr="007B73B3">
        <w:rPr>
          <w:color w:val="000000" w:themeColor="text1"/>
          <w:sz w:val="28"/>
          <w:szCs w:val="28"/>
          <w:lang w:val="vi-VN"/>
        </w:rPr>
        <w:t>Internet.</w:t>
      </w:r>
    </w:p>
    <w:p w14:paraId="60EF290E"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b) Xây dựng phát triển hệ thống thư viện điện tử (bao gồm phần mềm quản trị thư viện và cơ sở dữ liệu số hóa sách và tài liệu phục vụ dạy học).</w:t>
      </w:r>
    </w:p>
    <w:p w14:paraId="5206ED94"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c) Triển khai các mô hình dạy - học tiên tiến trên nền tảng số (lớp học thông minh, nhóm học tương tác…) phù hợp với điều kiện, đặc thù, nhu cầu thực tế của nhà trường.</w:t>
      </w:r>
    </w:p>
    <w:p w14:paraId="6ED52B64" w14:textId="77777777" w:rsidR="00E665F9" w:rsidRPr="007B73B3" w:rsidRDefault="00E665F9" w:rsidP="00E665F9">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d) Xây dựng kế hoạch và các quy định những giờ học phải sử dụng các thiết bị CNTT cho từng học kỳ và cả năm học nhằm khai thác triệt để, có hiệu quả các thiết bị CNTT đã được đầu tư như máy tính, máy chiếu, bảng tương tác thông minh, ....</w:t>
      </w:r>
    </w:p>
    <w:p w14:paraId="283AFB68" w14:textId="77777777" w:rsidR="00E665F9" w:rsidRPr="00C87DD9" w:rsidRDefault="00E665F9" w:rsidP="00515EF1">
      <w:pPr>
        <w:pStyle w:val="default"/>
        <w:shd w:val="clear" w:color="auto" w:fill="FFFFFF"/>
        <w:spacing w:before="0" w:beforeAutospacing="0" w:after="0" w:afterAutospacing="0" w:line="276" w:lineRule="auto"/>
        <w:ind w:firstLine="709"/>
        <w:jc w:val="both"/>
        <w:rPr>
          <w:b/>
          <w:bCs/>
          <w:color w:val="000000" w:themeColor="text1"/>
          <w:sz w:val="28"/>
          <w:szCs w:val="28"/>
          <w:lang w:val="vi-VN"/>
        </w:rPr>
      </w:pPr>
      <w:r w:rsidRPr="007B73B3">
        <w:rPr>
          <w:b/>
          <w:bCs/>
          <w:color w:val="000000" w:themeColor="text1"/>
          <w:sz w:val="28"/>
          <w:szCs w:val="28"/>
          <w:lang w:val="vi-VN"/>
        </w:rPr>
        <w:t>3</w:t>
      </w:r>
      <w:r w:rsidR="001955CD" w:rsidRPr="007B73B3">
        <w:rPr>
          <w:b/>
          <w:bCs/>
          <w:color w:val="000000" w:themeColor="text1"/>
          <w:sz w:val="28"/>
          <w:szCs w:val="28"/>
          <w:lang w:val="vi"/>
        </w:rPr>
        <w:t xml:space="preserve">. </w:t>
      </w:r>
      <w:r w:rsidRPr="007B73B3">
        <w:rPr>
          <w:b/>
          <w:bCs/>
          <w:color w:val="000000" w:themeColor="text1"/>
          <w:sz w:val="28"/>
          <w:szCs w:val="28"/>
          <w:lang w:val="vi-VN"/>
        </w:rPr>
        <w:t>Triển khai các giải pháp bảo đảm an toàn môi trường giáo dục số</w:t>
      </w:r>
      <w:r w:rsidRPr="007B73B3">
        <w:rPr>
          <w:b/>
          <w:bCs/>
          <w:color w:val="000000" w:themeColor="text1"/>
          <w:sz w:val="28"/>
          <w:szCs w:val="28"/>
          <w:lang w:val="vi-VN"/>
        </w:rPr>
        <w:br/>
        <w:t xml:space="preserve">trong nhà trường. </w:t>
      </w:r>
    </w:p>
    <w:p w14:paraId="76BBAFF1" w14:textId="43783CFA" w:rsidR="001955CD" w:rsidRPr="007B73B3" w:rsidRDefault="00E665F9" w:rsidP="00515EF1">
      <w:pPr>
        <w:pStyle w:val="default"/>
        <w:shd w:val="clear" w:color="auto" w:fill="FFFFFF"/>
        <w:spacing w:before="0" w:beforeAutospacing="0" w:after="0" w:afterAutospacing="0" w:line="276" w:lineRule="auto"/>
        <w:ind w:firstLine="709"/>
        <w:jc w:val="both"/>
        <w:rPr>
          <w:i/>
          <w:iCs/>
          <w:color w:val="000000" w:themeColor="text1"/>
          <w:sz w:val="28"/>
          <w:szCs w:val="28"/>
          <w:lang w:val="vi"/>
        </w:rPr>
      </w:pPr>
      <w:r w:rsidRPr="00C87DD9">
        <w:rPr>
          <w:b/>
          <w:bCs/>
          <w:i/>
          <w:iCs/>
          <w:color w:val="000000" w:themeColor="text1"/>
          <w:sz w:val="28"/>
          <w:szCs w:val="28"/>
          <w:lang w:val="vi-VN"/>
        </w:rPr>
        <w:t xml:space="preserve">3.1. </w:t>
      </w:r>
      <w:r w:rsidR="001955CD" w:rsidRPr="007B73B3">
        <w:rPr>
          <w:b/>
          <w:bCs/>
          <w:i/>
          <w:iCs/>
          <w:color w:val="000000" w:themeColor="text1"/>
          <w:sz w:val="28"/>
          <w:szCs w:val="28"/>
          <w:lang w:val="vi"/>
        </w:rPr>
        <w:t>Tiếp tục triển khai chuyển đổi số trong quản trị và xây dựng cơ sở dữ liệu giáo dục, kết nối thông suốt với CSDL ngành</w:t>
      </w:r>
      <w:r w:rsidR="001955CD" w:rsidRPr="007B73B3">
        <w:rPr>
          <w:i/>
          <w:iCs/>
          <w:color w:val="000000" w:themeColor="text1"/>
          <w:sz w:val="28"/>
          <w:szCs w:val="28"/>
          <w:lang w:val="vi"/>
        </w:rPr>
        <w:t>.</w:t>
      </w:r>
    </w:p>
    <w:p w14:paraId="0910A839" w14:textId="77777777" w:rsidR="000F0B44" w:rsidRPr="00C87DD9" w:rsidRDefault="000F0B44" w:rsidP="000F0B44">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7B73B3">
        <w:rPr>
          <w:color w:val="000000" w:themeColor="text1"/>
          <w:sz w:val="28"/>
          <w:szCs w:val="28"/>
          <w:lang w:val="vi"/>
        </w:rPr>
        <w:t xml:space="preserve">Tiếp tục thực hiện duy trì hệ sinh thái quản trị Ngành GD&amp;ĐT và nhà trường tại http://csdl.hanoi.edu.vn kết nối với cơ sở dữ liệu ngành GD&amp;ĐT đảm bảo 100%CSGD thực hiện các phân hệ: quản lý người học (hồ sơ, kết quả quá trình học tập, rèn luyện, học bạ, sức khỏe), quản lý đội ngũ, quản lý cơ sở vật chất (trongđó có danh mục thiết bị dạy học tối thiểu, nhà công vụ cho giáo viên, phòng học, nước sạch, công trình vệ sinh), y tế học đường, thanh toán không dùng tiền mặt; đảm bảo kết nối thông suốt với cơ sở dữ liệu ngành Giáo dục. </w:t>
      </w:r>
    </w:p>
    <w:p w14:paraId="40359BA1" w14:textId="29E3A31F" w:rsidR="000F0B44" w:rsidRPr="00C87DD9" w:rsidRDefault="000F0B44" w:rsidP="000F0B44">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7B73B3">
        <w:rPr>
          <w:color w:val="000000" w:themeColor="text1"/>
          <w:sz w:val="28"/>
          <w:szCs w:val="28"/>
          <w:lang w:val="vi"/>
        </w:rPr>
        <w:lastRenderedPageBreak/>
        <w:t>- T</w:t>
      </w:r>
      <w:r w:rsidRPr="00C87DD9">
        <w:rPr>
          <w:color w:val="000000" w:themeColor="text1"/>
          <w:sz w:val="28"/>
          <w:szCs w:val="28"/>
          <w:lang w:val="vi"/>
        </w:rPr>
        <w:t xml:space="preserve">hực hiện </w:t>
      </w:r>
      <w:r w:rsidRPr="007B73B3">
        <w:rPr>
          <w:color w:val="000000" w:themeColor="text1"/>
          <w:sz w:val="28"/>
          <w:szCs w:val="28"/>
          <w:lang w:val="vi"/>
        </w:rPr>
        <w:t>cung cấp chữ ký số cá nhân cho 100% cán bộ, giáo</w:t>
      </w:r>
      <w:r w:rsidR="007B73B3" w:rsidRPr="00C87DD9">
        <w:rPr>
          <w:color w:val="000000" w:themeColor="text1"/>
          <w:sz w:val="28"/>
          <w:szCs w:val="28"/>
          <w:lang w:val="vi"/>
        </w:rPr>
        <w:t xml:space="preserve"> </w:t>
      </w:r>
      <w:r w:rsidRPr="007B73B3">
        <w:rPr>
          <w:color w:val="000000" w:themeColor="text1"/>
          <w:sz w:val="28"/>
          <w:szCs w:val="28"/>
          <w:lang w:val="vi"/>
        </w:rPr>
        <w:t>viên, nhân viên phục vụ chuyển đổi số trong quản lý hồ sơ, sổ sách chuyên môn</w:t>
      </w:r>
      <w:r w:rsidR="007B73B3" w:rsidRPr="00C87DD9">
        <w:rPr>
          <w:color w:val="000000" w:themeColor="text1"/>
          <w:sz w:val="28"/>
          <w:szCs w:val="28"/>
          <w:lang w:val="vi"/>
        </w:rPr>
        <w:t xml:space="preserve"> </w:t>
      </w:r>
      <w:r w:rsidRPr="007B73B3">
        <w:rPr>
          <w:color w:val="000000" w:themeColor="text1"/>
          <w:sz w:val="28"/>
          <w:szCs w:val="28"/>
          <w:lang w:val="vi"/>
        </w:rPr>
        <w:t>tích hợp chữ ký số cá nhân tiến tới mục tiêu quản lý</w:t>
      </w:r>
      <w:r w:rsidRPr="00C87DD9">
        <w:rPr>
          <w:color w:val="000000" w:themeColor="text1"/>
          <w:sz w:val="28"/>
          <w:szCs w:val="28"/>
          <w:lang w:val="vi"/>
        </w:rPr>
        <w:t xml:space="preserve"> </w:t>
      </w:r>
      <w:r w:rsidRPr="007B73B3">
        <w:rPr>
          <w:color w:val="000000" w:themeColor="text1"/>
          <w:sz w:val="28"/>
          <w:szCs w:val="28"/>
          <w:lang w:val="vi"/>
        </w:rPr>
        <w:t>chuyên môn không sử dụng giấy tờ, nâng cao hiệu quả quản lý tại</w:t>
      </w:r>
      <w:r w:rsidRPr="00C87DD9">
        <w:rPr>
          <w:color w:val="000000" w:themeColor="text1"/>
          <w:sz w:val="28"/>
          <w:szCs w:val="28"/>
          <w:lang w:val="vi"/>
        </w:rPr>
        <w:t xml:space="preserve"> </w:t>
      </w:r>
      <w:hyperlink r:id="rId11" w:history="1">
        <w:r w:rsidRPr="007B73B3">
          <w:rPr>
            <w:rStyle w:val="Hyperlink"/>
            <w:color w:val="000000" w:themeColor="text1"/>
            <w:sz w:val="28"/>
            <w:szCs w:val="28"/>
            <w:lang w:val="vi"/>
          </w:rPr>
          <w:t>https://hsdttruong.qlgd.edu.vn</w:t>
        </w:r>
      </w:hyperlink>
      <w:r w:rsidRPr="007B73B3">
        <w:rPr>
          <w:color w:val="000000" w:themeColor="text1"/>
          <w:sz w:val="28"/>
          <w:szCs w:val="28"/>
          <w:lang w:val="vi"/>
        </w:rPr>
        <w:t>.</w:t>
      </w:r>
    </w:p>
    <w:p w14:paraId="035D0781" w14:textId="09178639" w:rsidR="000F0B44" w:rsidRPr="00C87DD9" w:rsidRDefault="000F0B44" w:rsidP="000F0B44">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7B73B3">
        <w:rPr>
          <w:color w:val="000000" w:themeColor="text1"/>
          <w:sz w:val="28"/>
          <w:szCs w:val="28"/>
          <w:lang w:val="vi"/>
        </w:rPr>
        <w:t xml:space="preserve">- Tiếp tục </w:t>
      </w:r>
      <w:r w:rsidRPr="00C87DD9">
        <w:rPr>
          <w:color w:val="000000" w:themeColor="text1"/>
          <w:sz w:val="28"/>
          <w:szCs w:val="28"/>
          <w:lang w:val="vi"/>
        </w:rPr>
        <w:t>thực hiện</w:t>
      </w:r>
      <w:r w:rsidRPr="007B73B3">
        <w:rPr>
          <w:color w:val="000000" w:themeColor="text1"/>
          <w:sz w:val="28"/>
          <w:szCs w:val="28"/>
          <w:lang w:val="vi"/>
        </w:rPr>
        <w:t xml:space="preserve"> hệ thống kiểm định chất lượng tại:</w:t>
      </w:r>
      <w:r w:rsidRPr="00C87DD9">
        <w:rPr>
          <w:color w:val="000000" w:themeColor="text1"/>
          <w:sz w:val="28"/>
          <w:szCs w:val="28"/>
          <w:lang w:val="vi"/>
        </w:rPr>
        <w:t xml:space="preserve"> </w:t>
      </w:r>
      <w:r w:rsidRPr="007B73B3">
        <w:rPr>
          <w:color w:val="000000" w:themeColor="text1"/>
          <w:sz w:val="28"/>
          <w:szCs w:val="28"/>
          <w:lang w:val="vi"/>
        </w:rPr>
        <w:t>http://kdcl.hanoi.edu.vn phục vụ chuyển đổi số trong công tác kiểm định chất</w:t>
      </w:r>
      <w:r w:rsidRPr="00C87DD9">
        <w:rPr>
          <w:color w:val="000000" w:themeColor="text1"/>
          <w:sz w:val="28"/>
          <w:szCs w:val="28"/>
          <w:lang w:val="vi"/>
        </w:rPr>
        <w:t xml:space="preserve"> </w:t>
      </w:r>
      <w:r w:rsidRPr="007B73B3">
        <w:rPr>
          <w:color w:val="000000" w:themeColor="text1"/>
          <w:sz w:val="28"/>
          <w:szCs w:val="28"/>
          <w:lang w:val="vi"/>
        </w:rPr>
        <w:t>lượng, tiến tới mục tiêu quản lý kiểm định chất lượng</w:t>
      </w:r>
      <w:r w:rsidRPr="00C87DD9">
        <w:rPr>
          <w:color w:val="000000" w:themeColor="text1"/>
          <w:sz w:val="28"/>
          <w:szCs w:val="28"/>
          <w:lang w:val="vi"/>
        </w:rPr>
        <w:t xml:space="preserve"> </w:t>
      </w:r>
      <w:r w:rsidRPr="007B73B3">
        <w:rPr>
          <w:color w:val="000000" w:themeColor="text1"/>
          <w:sz w:val="28"/>
          <w:szCs w:val="28"/>
          <w:lang w:val="vi"/>
        </w:rPr>
        <w:t xml:space="preserve">không sử dụng giấy tờ, nâng cao hiệu quả </w:t>
      </w:r>
      <w:r w:rsidRPr="00C87DD9">
        <w:rPr>
          <w:color w:val="000000" w:themeColor="text1"/>
          <w:sz w:val="28"/>
          <w:szCs w:val="28"/>
          <w:lang w:val="vi"/>
        </w:rPr>
        <w:t xml:space="preserve">công tác </w:t>
      </w:r>
      <w:r w:rsidRPr="007B73B3">
        <w:rPr>
          <w:color w:val="000000" w:themeColor="text1"/>
          <w:sz w:val="28"/>
          <w:szCs w:val="28"/>
          <w:lang w:val="vi"/>
        </w:rPr>
        <w:t>quản lý.</w:t>
      </w:r>
    </w:p>
    <w:p w14:paraId="3B431020" w14:textId="16CE7578" w:rsidR="00E665F9" w:rsidRPr="00C87DD9" w:rsidRDefault="000F0B44" w:rsidP="000F0B44">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7B73B3">
        <w:rPr>
          <w:color w:val="000000" w:themeColor="text1"/>
          <w:sz w:val="28"/>
          <w:szCs w:val="28"/>
          <w:lang w:val="vi"/>
        </w:rPr>
        <w:t xml:space="preserve">- </w:t>
      </w:r>
      <w:r w:rsidRPr="00C87DD9">
        <w:rPr>
          <w:color w:val="000000" w:themeColor="text1"/>
          <w:sz w:val="28"/>
          <w:szCs w:val="28"/>
          <w:lang w:val="vi"/>
        </w:rPr>
        <w:t>Thực hiện</w:t>
      </w:r>
      <w:r w:rsidRPr="007B73B3">
        <w:rPr>
          <w:color w:val="000000" w:themeColor="text1"/>
          <w:sz w:val="28"/>
          <w:szCs w:val="28"/>
          <w:lang w:val="vi"/>
        </w:rPr>
        <w:t xml:space="preserve"> triển khai học bạ số trong</w:t>
      </w:r>
      <w:r w:rsidRPr="00C87DD9">
        <w:rPr>
          <w:color w:val="000000" w:themeColor="text1"/>
          <w:sz w:val="28"/>
          <w:szCs w:val="28"/>
          <w:lang w:val="vi"/>
        </w:rPr>
        <w:t xml:space="preserve"> </w:t>
      </w:r>
      <w:r w:rsidRPr="007B73B3">
        <w:rPr>
          <w:color w:val="000000" w:themeColor="text1"/>
          <w:sz w:val="28"/>
          <w:szCs w:val="28"/>
          <w:lang w:val="vi"/>
        </w:rPr>
        <w:t xml:space="preserve">giáo dục phổ thông; </w:t>
      </w:r>
      <w:r w:rsidRPr="00C87DD9">
        <w:rPr>
          <w:color w:val="000000" w:themeColor="text1"/>
          <w:sz w:val="28"/>
          <w:szCs w:val="28"/>
          <w:lang w:val="vi"/>
        </w:rPr>
        <w:t>thực hiện</w:t>
      </w:r>
      <w:r w:rsidRPr="007B73B3">
        <w:rPr>
          <w:color w:val="000000" w:themeColor="text1"/>
          <w:sz w:val="28"/>
          <w:szCs w:val="28"/>
          <w:lang w:val="vi"/>
        </w:rPr>
        <w:t xml:space="preserve"> ứng dụng phương thức họp trực tuyến để tổ</w:t>
      </w:r>
      <w:r w:rsidRPr="00C87DD9">
        <w:rPr>
          <w:color w:val="000000" w:themeColor="text1"/>
          <w:sz w:val="28"/>
          <w:szCs w:val="28"/>
          <w:lang w:val="vi"/>
        </w:rPr>
        <w:t xml:space="preserve"> </w:t>
      </w:r>
      <w:r w:rsidRPr="007B73B3">
        <w:rPr>
          <w:color w:val="000000" w:themeColor="text1"/>
          <w:sz w:val="28"/>
          <w:szCs w:val="28"/>
          <w:lang w:val="vi"/>
        </w:rPr>
        <w:t>chức họp, hội nghị, hội thảo qua mạng và tổ chức sinh hoạt chuyên môn nói</w:t>
      </w:r>
      <w:r w:rsidRPr="00C87DD9">
        <w:rPr>
          <w:color w:val="000000" w:themeColor="text1"/>
          <w:sz w:val="28"/>
          <w:szCs w:val="28"/>
          <w:lang w:val="vi"/>
        </w:rPr>
        <w:t xml:space="preserve"> </w:t>
      </w:r>
      <w:r w:rsidRPr="007B73B3">
        <w:rPr>
          <w:color w:val="000000" w:themeColor="text1"/>
          <w:sz w:val="28"/>
          <w:szCs w:val="28"/>
          <w:lang w:val="vi"/>
        </w:rPr>
        <w:t>chung và sinh hoạt chuyên môn thực hiện Chương trình GDPT 2018 nói riêng;</w:t>
      </w:r>
      <w:r w:rsidRPr="00C87DD9">
        <w:rPr>
          <w:color w:val="000000" w:themeColor="text1"/>
          <w:sz w:val="28"/>
          <w:szCs w:val="28"/>
          <w:lang w:val="vi"/>
        </w:rPr>
        <w:t xml:space="preserve"> tham gia </w:t>
      </w:r>
      <w:r w:rsidRPr="007B73B3">
        <w:rPr>
          <w:color w:val="000000" w:themeColor="text1"/>
          <w:sz w:val="28"/>
          <w:szCs w:val="28"/>
          <w:lang w:val="vi"/>
        </w:rPr>
        <w:t xml:space="preserve">hội nghị trực tuyến giữa Sở </w:t>
      </w:r>
      <w:r w:rsidR="00E665F9" w:rsidRPr="00C87DD9">
        <w:rPr>
          <w:color w:val="000000" w:themeColor="text1"/>
          <w:sz w:val="28"/>
          <w:szCs w:val="28"/>
          <w:lang w:val="vi"/>
        </w:rPr>
        <w:t xml:space="preserve"> G</w:t>
      </w:r>
      <w:r w:rsidRPr="007B73B3">
        <w:rPr>
          <w:color w:val="000000" w:themeColor="text1"/>
          <w:sz w:val="28"/>
          <w:szCs w:val="28"/>
          <w:lang w:val="vi"/>
        </w:rPr>
        <w:t>D&amp;ĐT, Phòng</w:t>
      </w:r>
      <w:r w:rsidR="00E665F9" w:rsidRPr="00C87DD9">
        <w:rPr>
          <w:color w:val="000000" w:themeColor="text1"/>
          <w:sz w:val="28"/>
          <w:szCs w:val="28"/>
          <w:lang w:val="vi"/>
        </w:rPr>
        <w:t xml:space="preserve"> </w:t>
      </w:r>
      <w:r w:rsidRPr="007B73B3">
        <w:rPr>
          <w:color w:val="000000" w:themeColor="text1"/>
          <w:sz w:val="28"/>
          <w:szCs w:val="28"/>
          <w:lang w:val="vi"/>
        </w:rPr>
        <w:t>GD&amp;ĐT.</w:t>
      </w:r>
    </w:p>
    <w:p w14:paraId="004310BE" w14:textId="77777777" w:rsidR="00E665F9" w:rsidRPr="00C87DD9" w:rsidRDefault="000F0B44" w:rsidP="000F0B44">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7B73B3">
        <w:rPr>
          <w:color w:val="000000" w:themeColor="text1"/>
          <w:sz w:val="28"/>
          <w:szCs w:val="28"/>
          <w:lang w:val="vi"/>
        </w:rPr>
        <w:t>- Xây dựng hoàn thiện cơ sở dữ liệu theo Thông tư số 42/2021/TT-BGDĐT</w:t>
      </w:r>
      <w:r w:rsidRPr="007B73B3">
        <w:rPr>
          <w:color w:val="000000" w:themeColor="text1"/>
          <w:sz w:val="28"/>
          <w:szCs w:val="28"/>
          <w:lang w:val="vi"/>
        </w:rPr>
        <w:br/>
        <w:t>ngày 30/12/2021 của Bộ trưởng Bộ GD&amp;ĐT quy định về cơ sở dữ liệu</w:t>
      </w:r>
      <w:r w:rsidR="00E665F9" w:rsidRPr="00C87DD9">
        <w:rPr>
          <w:color w:val="000000" w:themeColor="text1"/>
          <w:sz w:val="28"/>
          <w:szCs w:val="28"/>
          <w:lang w:val="vi"/>
        </w:rPr>
        <w:t xml:space="preserve"> </w:t>
      </w:r>
      <w:r w:rsidRPr="007B73B3">
        <w:rPr>
          <w:color w:val="000000" w:themeColor="text1"/>
          <w:sz w:val="28"/>
          <w:szCs w:val="28"/>
          <w:lang w:val="vi"/>
        </w:rPr>
        <w:t>GD&amp;ĐT, trong đó tập trung triển khai một số nhiệm vụ như sau:</w:t>
      </w:r>
      <w:r w:rsidR="00E665F9" w:rsidRPr="00C87DD9">
        <w:rPr>
          <w:color w:val="000000" w:themeColor="text1"/>
          <w:sz w:val="28"/>
          <w:szCs w:val="28"/>
          <w:lang w:val="vi"/>
        </w:rPr>
        <w:t xml:space="preserve"> </w:t>
      </w:r>
    </w:p>
    <w:p w14:paraId="7DC45CA2" w14:textId="77777777" w:rsidR="00E665F9" w:rsidRPr="00C87DD9" w:rsidRDefault="000F0B44" w:rsidP="000F0B44">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7B73B3">
        <w:rPr>
          <w:color w:val="000000" w:themeColor="text1"/>
          <w:sz w:val="28"/>
          <w:szCs w:val="28"/>
          <w:lang w:val="vi"/>
        </w:rPr>
        <w:t>+ Tiếp tục triển khai mở rộng cơ sở dữ liệu ngành GD&amp;ĐT, kết nối với các</w:t>
      </w:r>
      <w:r w:rsidRPr="007B73B3">
        <w:rPr>
          <w:color w:val="000000" w:themeColor="text1"/>
          <w:sz w:val="28"/>
          <w:szCs w:val="28"/>
          <w:lang w:val="vi"/>
        </w:rPr>
        <w:br/>
        <w:t>cơ sở dữ liệu GD&amp;ĐT giáo dục phổ thông</w:t>
      </w:r>
      <w:r w:rsidR="00E665F9" w:rsidRPr="00C87DD9">
        <w:rPr>
          <w:color w:val="000000" w:themeColor="text1"/>
          <w:sz w:val="28"/>
          <w:szCs w:val="28"/>
          <w:lang w:val="vi"/>
        </w:rPr>
        <w:t>, cơ</w:t>
      </w:r>
      <w:r w:rsidRPr="007B73B3">
        <w:rPr>
          <w:color w:val="000000" w:themeColor="text1"/>
          <w:sz w:val="28"/>
          <w:szCs w:val="28"/>
          <w:lang w:val="vi"/>
        </w:rPr>
        <w:t xml:space="preserve"> sở vật chất và chuyển đổi số, cơ sở dữ liệu dân cưnhằm nâng cao tiện ích và hiệu quả cho công tác quản lý giáo dục.</w:t>
      </w:r>
      <w:r w:rsidR="00E665F9" w:rsidRPr="00C87DD9">
        <w:rPr>
          <w:color w:val="000000" w:themeColor="text1"/>
          <w:sz w:val="28"/>
          <w:szCs w:val="28"/>
          <w:lang w:val="vi"/>
        </w:rPr>
        <w:t xml:space="preserve"> </w:t>
      </w:r>
    </w:p>
    <w:p w14:paraId="0E7DFE4E" w14:textId="77777777" w:rsidR="00E665F9" w:rsidRPr="00C87DD9" w:rsidRDefault="00E665F9" w:rsidP="000F0B44">
      <w:pPr>
        <w:pStyle w:val="default"/>
        <w:shd w:val="clear" w:color="auto" w:fill="FFFFFF"/>
        <w:spacing w:before="0" w:beforeAutospacing="0" w:after="0" w:afterAutospacing="0" w:line="276" w:lineRule="auto"/>
        <w:ind w:firstLine="709"/>
        <w:jc w:val="both"/>
        <w:rPr>
          <w:color w:val="000000" w:themeColor="text1"/>
          <w:spacing w:val="-2"/>
          <w:sz w:val="28"/>
          <w:szCs w:val="28"/>
          <w:lang w:val="vi"/>
        </w:rPr>
      </w:pPr>
      <w:r w:rsidRPr="00C87DD9">
        <w:rPr>
          <w:color w:val="000000" w:themeColor="text1"/>
          <w:spacing w:val="-2"/>
          <w:sz w:val="28"/>
          <w:szCs w:val="28"/>
          <w:lang w:val="vi"/>
        </w:rPr>
        <w:t>+ C</w:t>
      </w:r>
      <w:r w:rsidR="000F0B44" w:rsidRPr="007B73B3">
        <w:rPr>
          <w:color w:val="000000" w:themeColor="text1"/>
          <w:spacing w:val="-2"/>
          <w:sz w:val="28"/>
          <w:szCs w:val="28"/>
          <w:lang w:val="vi"/>
        </w:rPr>
        <w:t>ập nhật dữ liệu trên các hệ thống phần mềm cơ sở dữ liệu</w:t>
      </w:r>
      <w:r w:rsidRPr="00C87DD9">
        <w:rPr>
          <w:color w:val="000000" w:themeColor="text1"/>
          <w:spacing w:val="-2"/>
          <w:sz w:val="28"/>
          <w:szCs w:val="28"/>
          <w:lang w:val="vi"/>
        </w:rPr>
        <w:t xml:space="preserve"> </w:t>
      </w:r>
      <w:r w:rsidR="000F0B44" w:rsidRPr="007B73B3">
        <w:rPr>
          <w:color w:val="000000" w:themeColor="text1"/>
          <w:spacing w:val="-2"/>
          <w:sz w:val="28"/>
          <w:szCs w:val="28"/>
          <w:lang w:val="vi"/>
        </w:rPr>
        <w:t>ngành GD&amp;ĐT đảm bảo cung cấp thông tin đầy đủ, chính xác, kịp thời theo yêu</w:t>
      </w:r>
      <w:r w:rsidRPr="00C87DD9">
        <w:rPr>
          <w:color w:val="000000" w:themeColor="text1"/>
          <w:spacing w:val="-2"/>
          <w:sz w:val="28"/>
          <w:szCs w:val="28"/>
          <w:lang w:val="vi"/>
        </w:rPr>
        <w:t xml:space="preserve"> </w:t>
      </w:r>
      <w:r w:rsidR="000F0B44" w:rsidRPr="007B73B3">
        <w:rPr>
          <w:color w:val="000000" w:themeColor="text1"/>
          <w:spacing w:val="-2"/>
          <w:sz w:val="28"/>
          <w:szCs w:val="28"/>
          <w:lang w:val="vi"/>
        </w:rPr>
        <w:t>cầu của Bộ GD&amp;ĐT; cập nhật đầy đủ kết quả học tập của người học trên cơ</w:t>
      </w:r>
      <w:r w:rsidRPr="00C87DD9">
        <w:rPr>
          <w:color w:val="000000" w:themeColor="text1"/>
          <w:spacing w:val="-2"/>
          <w:sz w:val="28"/>
          <w:szCs w:val="28"/>
          <w:lang w:val="vi"/>
        </w:rPr>
        <w:t xml:space="preserve"> </w:t>
      </w:r>
      <w:r w:rsidR="000F0B44" w:rsidRPr="007B73B3">
        <w:rPr>
          <w:color w:val="000000" w:themeColor="text1"/>
          <w:spacing w:val="-2"/>
          <w:sz w:val="28"/>
          <w:szCs w:val="28"/>
          <w:lang w:val="vi"/>
        </w:rPr>
        <w:t>sở dữ liệu ngành GD&amp;ĐT thường xuyên và định học kỳ; đặc biệt, hoàn thiện</w:t>
      </w:r>
      <w:r w:rsidRPr="00C87DD9">
        <w:rPr>
          <w:color w:val="000000" w:themeColor="text1"/>
          <w:spacing w:val="-2"/>
          <w:sz w:val="28"/>
          <w:szCs w:val="28"/>
          <w:lang w:val="vi"/>
        </w:rPr>
        <w:t xml:space="preserve"> </w:t>
      </w:r>
      <w:r w:rsidR="000F0B44" w:rsidRPr="007B73B3">
        <w:rPr>
          <w:color w:val="000000" w:themeColor="text1"/>
          <w:spacing w:val="-2"/>
          <w:sz w:val="28"/>
          <w:szCs w:val="28"/>
          <w:lang w:val="vi"/>
        </w:rPr>
        <w:t>đầy đủ thông tin của học sinh cuối cấp, thông tin của học sinh phục vụ tuyển</w:t>
      </w:r>
      <w:r w:rsidRPr="00C87DD9">
        <w:rPr>
          <w:color w:val="000000" w:themeColor="text1"/>
          <w:spacing w:val="-2"/>
          <w:sz w:val="28"/>
          <w:szCs w:val="28"/>
          <w:lang w:val="vi"/>
        </w:rPr>
        <w:t xml:space="preserve"> </w:t>
      </w:r>
      <w:r w:rsidR="000F0B44" w:rsidRPr="007B73B3">
        <w:rPr>
          <w:color w:val="000000" w:themeColor="text1"/>
          <w:spacing w:val="-2"/>
          <w:sz w:val="28"/>
          <w:szCs w:val="28"/>
          <w:lang w:val="vi"/>
        </w:rPr>
        <w:t xml:space="preserve">sinh đầu cấp </w:t>
      </w:r>
      <w:r w:rsidRPr="00C87DD9">
        <w:rPr>
          <w:color w:val="000000" w:themeColor="text1"/>
          <w:spacing w:val="-2"/>
          <w:sz w:val="28"/>
          <w:szCs w:val="28"/>
          <w:lang w:val="vi"/>
        </w:rPr>
        <w:t>lớp 1</w:t>
      </w:r>
      <w:r w:rsidR="000F0B44" w:rsidRPr="007B73B3">
        <w:rPr>
          <w:color w:val="000000" w:themeColor="text1"/>
          <w:spacing w:val="-2"/>
          <w:sz w:val="28"/>
          <w:szCs w:val="28"/>
          <w:lang w:val="vi"/>
        </w:rPr>
        <w:t>.</w:t>
      </w:r>
    </w:p>
    <w:p w14:paraId="05C42644" w14:textId="1291B401" w:rsidR="000F0B44" w:rsidRPr="00C87DD9" w:rsidRDefault="000F0B44" w:rsidP="000F0B44">
      <w:pPr>
        <w:pStyle w:val="default"/>
        <w:shd w:val="clear" w:color="auto" w:fill="FFFFFF"/>
        <w:spacing w:before="0" w:beforeAutospacing="0" w:after="0" w:afterAutospacing="0" w:line="276" w:lineRule="auto"/>
        <w:ind w:firstLine="709"/>
        <w:jc w:val="both"/>
        <w:rPr>
          <w:color w:val="000000" w:themeColor="text1"/>
          <w:sz w:val="28"/>
          <w:szCs w:val="28"/>
          <w:lang w:val="vi"/>
        </w:rPr>
      </w:pPr>
      <w:r w:rsidRPr="007B73B3">
        <w:rPr>
          <w:color w:val="000000" w:themeColor="text1"/>
          <w:sz w:val="28"/>
          <w:szCs w:val="28"/>
          <w:lang w:val="vi"/>
        </w:rPr>
        <w:t>+ Duy trì nền nếp trong việc cập nhật thông tin điều hành của Ngành, phổ</w:t>
      </w:r>
      <w:r w:rsidRPr="007B73B3">
        <w:rPr>
          <w:color w:val="000000" w:themeColor="text1"/>
          <w:sz w:val="28"/>
          <w:szCs w:val="28"/>
          <w:lang w:val="vi"/>
        </w:rPr>
        <w:br/>
        <w:t>biến đến cán bộ, giáo viên, học sinh Cổng thông tin điện tử của Sở GD&amp;ĐT tại</w:t>
      </w:r>
      <w:r w:rsidRPr="007B73B3">
        <w:rPr>
          <w:color w:val="000000" w:themeColor="text1"/>
          <w:sz w:val="28"/>
          <w:szCs w:val="28"/>
          <w:lang w:val="vi"/>
        </w:rPr>
        <w:br/>
        <w:t>địa chỉ https://hanoi.edu.vn; Cập nhật kịp thời, chính xác thông tin cán bộ quản</w:t>
      </w:r>
      <w:r w:rsidRPr="007B73B3">
        <w:rPr>
          <w:color w:val="000000" w:themeColor="text1"/>
          <w:sz w:val="28"/>
          <w:szCs w:val="28"/>
          <w:lang w:val="vi"/>
        </w:rPr>
        <w:br/>
        <w:t>lý của đơn vị trên danh bạ điện tử của Ngành tại địa chỉ http://danhba.hanoi.</w:t>
      </w:r>
      <w:r w:rsidRPr="007B73B3">
        <w:rPr>
          <w:color w:val="000000" w:themeColor="text1"/>
          <w:sz w:val="28"/>
          <w:szCs w:val="28"/>
          <w:lang w:val="vi"/>
        </w:rPr>
        <w:br/>
        <w:t xml:space="preserve">edu.vn. </w:t>
      </w:r>
    </w:p>
    <w:p w14:paraId="2ACF7EA2" w14:textId="4BAFACD4" w:rsidR="001955CD" w:rsidRPr="007B73B3" w:rsidRDefault="00E665F9" w:rsidP="005D20D3">
      <w:pPr>
        <w:pStyle w:val="default"/>
        <w:shd w:val="clear" w:color="auto" w:fill="FFFFFF"/>
        <w:spacing w:before="0" w:beforeAutospacing="0" w:after="0" w:afterAutospacing="0" w:line="288" w:lineRule="auto"/>
        <w:ind w:firstLine="709"/>
        <w:jc w:val="both"/>
        <w:rPr>
          <w:b/>
          <w:bCs/>
          <w:i/>
          <w:iCs/>
          <w:color w:val="000000" w:themeColor="text1"/>
          <w:sz w:val="28"/>
          <w:szCs w:val="28"/>
          <w:lang w:val="vi-VN"/>
        </w:rPr>
      </w:pPr>
      <w:r w:rsidRPr="00C87DD9">
        <w:rPr>
          <w:b/>
          <w:bCs/>
          <w:i/>
          <w:iCs/>
          <w:color w:val="000000" w:themeColor="text1"/>
          <w:sz w:val="28"/>
          <w:szCs w:val="28"/>
          <w:lang w:val="vi"/>
        </w:rPr>
        <w:t>3.3</w:t>
      </w:r>
      <w:r w:rsidR="001955CD" w:rsidRPr="007B73B3">
        <w:rPr>
          <w:b/>
          <w:bCs/>
          <w:i/>
          <w:iCs/>
          <w:color w:val="000000" w:themeColor="text1"/>
          <w:sz w:val="28"/>
          <w:szCs w:val="28"/>
          <w:lang w:val="vi-VN"/>
        </w:rPr>
        <w:t>.</w:t>
      </w:r>
      <w:r w:rsidRPr="00C87DD9">
        <w:rPr>
          <w:b/>
          <w:bCs/>
          <w:i/>
          <w:iCs/>
          <w:color w:val="000000" w:themeColor="text1"/>
          <w:sz w:val="28"/>
          <w:szCs w:val="28"/>
          <w:lang w:val="vi"/>
        </w:rPr>
        <w:t xml:space="preserve"> </w:t>
      </w:r>
      <w:r w:rsidR="001955CD" w:rsidRPr="007B73B3">
        <w:rPr>
          <w:b/>
          <w:bCs/>
          <w:i/>
          <w:iCs/>
          <w:color w:val="000000" w:themeColor="text1"/>
          <w:sz w:val="28"/>
          <w:szCs w:val="28"/>
          <w:lang w:val="vi-VN"/>
        </w:rPr>
        <w:t>Triển khai hiệu quả dịch vụ công trực tuyến, thanh toán không dùng tiền mặt</w:t>
      </w:r>
      <w:r w:rsidR="00790A95" w:rsidRPr="007B73B3">
        <w:rPr>
          <w:b/>
          <w:bCs/>
          <w:i/>
          <w:iCs/>
          <w:color w:val="000000" w:themeColor="text1"/>
          <w:sz w:val="28"/>
          <w:szCs w:val="28"/>
          <w:lang w:val="vi-VN"/>
        </w:rPr>
        <w:t>.</w:t>
      </w:r>
    </w:p>
    <w:p w14:paraId="7539E21E" w14:textId="1A8BA468" w:rsidR="001955CD" w:rsidRPr="007B73B3" w:rsidRDefault="001955CD" w:rsidP="005D20D3">
      <w:pPr>
        <w:pStyle w:val="default"/>
        <w:shd w:val="clear" w:color="auto" w:fill="FFFFFF"/>
        <w:spacing w:before="0" w:beforeAutospacing="0" w:after="0" w:afterAutospacing="0" w:line="288" w:lineRule="auto"/>
        <w:ind w:firstLine="709"/>
        <w:jc w:val="both"/>
        <w:rPr>
          <w:b/>
          <w:bCs/>
          <w:i/>
          <w:iCs/>
          <w:color w:val="000000" w:themeColor="text1"/>
          <w:sz w:val="28"/>
          <w:szCs w:val="28"/>
          <w:lang w:val="vi-VN"/>
        </w:rPr>
      </w:pPr>
      <w:r w:rsidRPr="007B73B3">
        <w:rPr>
          <w:color w:val="000000" w:themeColor="text1"/>
          <w:sz w:val="28"/>
          <w:szCs w:val="28"/>
          <w:lang w:val="vi-VN"/>
        </w:rPr>
        <w:t xml:space="preserve">Triển khai áp dụng các hình thức thanh toán các khoản thu bằng hình thức trực tuyến không dùng tiền mặt; Giao cho kế toán nhà trường </w:t>
      </w:r>
      <w:r w:rsidR="0088210F" w:rsidRPr="007B73B3">
        <w:rPr>
          <w:color w:val="000000" w:themeColor="text1"/>
          <w:sz w:val="28"/>
          <w:szCs w:val="28"/>
          <w:lang w:val="vi-VN"/>
        </w:rPr>
        <w:t xml:space="preserve">tham khảo các hướng dẫn của ứng dụng </w:t>
      </w:r>
      <w:r w:rsidR="00544106" w:rsidRPr="007B73B3">
        <w:rPr>
          <w:color w:val="000000" w:themeColor="text1"/>
          <w:sz w:val="28"/>
          <w:szCs w:val="28"/>
          <w:lang w:val="vi-VN"/>
        </w:rPr>
        <w:t>Enetpay về quản lý thu không dùng tiền mặt. Triển khai rộng rãi tới GV và phổ biến tới CMHS.</w:t>
      </w:r>
    </w:p>
    <w:p w14:paraId="48A48DDC" w14:textId="29AC816B" w:rsidR="001955CD" w:rsidRPr="007B73B3" w:rsidRDefault="001955CD" w:rsidP="005D20D3">
      <w:pPr>
        <w:pStyle w:val="NormalWeb"/>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Thực hiện phần mềm tuyển sinh đầu cấp với lớp 1</w:t>
      </w:r>
      <w:r w:rsidR="00E665F9" w:rsidRPr="007B73B3">
        <w:rPr>
          <w:color w:val="000000" w:themeColor="text1"/>
          <w:sz w:val="28"/>
          <w:szCs w:val="28"/>
          <w:lang w:val="vi-VN"/>
        </w:rPr>
        <w:t xml:space="preserve"> </w:t>
      </w:r>
      <w:r w:rsidRPr="007B73B3">
        <w:rPr>
          <w:color w:val="000000" w:themeColor="text1"/>
          <w:sz w:val="28"/>
          <w:szCs w:val="28"/>
          <w:lang w:val="vi-VN"/>
        </w:rPr>
        <w:t>để tuyển sinh lớp 1, bàn giao học sinh lớp 5.</w:t>
      </w:r>
    </w:p>
    <w:p w14:paraId="6BE31F97" w14:textId="7A2EEF3D" w:rsidR="001955CD" w:rsidRPr="007B73B3" w:rsidRDefault="001955CD" w:rsidP="005D20D3">
      <w:pPr>
        <w:pStyle w:val="NormalWeb"/>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lastRenderedPageBreak/>
        <w:t xml:space="preserve">Điều động CB, GV, NV phối hợp tốt với Công an xã, huyện, chính quyền địa phương để rà soát lập danh sách công dân chưa làm căn cước công dân. Định dạnh điện tử mức độ 2 khi cần thiết. </w:t>
      </w:r>
    </w:p>
    <w:p w14:paraId="033FC890" w14:textId="333BCC2E" w:rsidR="001955CD" w:rsidRPr="007B73B3" w:rsidRDefault="001955CD" w:rsidP="005D20D3">
      <w:pPr>
        <w:pStyle w:val="NormalWeb"/>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Chỉ đạo GVCN tuyên truyền tới PHHS đăng ký chuyển phát các thủ tục hành chính qua dịch vụ Bưu chính công ích trong các cuộc họp PHHS, qua Zalo nhóm lớp.</w:t>
      </w:r>
    </w:p>
    <w:p w14:paraId="57AB86DD" w14:textId="3162DA37" w:rsidR="001955CD" w:rsidRPr="007B73B3" w:rsidRDefault="00E665F9" w:rsidP="005D20D3">
      <w:pPr>
        <w:pStyle w:val="default"/>
        <w:shd w:val="clear" w:color="auto" w:fill="FFFFFF"/>
        <w:spacing w:before="0" w:beforeAutospacing="0" w:after="0" w:afterAutospacing="0" w:line="288" w:lineRule="auto"/>
        <w:ind w:firstLine="709"/>
        <w:jc w:val="both"/>
        <w:rPr>
          <w:b/>
          <w:bCs/>
          <w:color w:val="000000" w:themeColor="text1"/>
          <w:sz w:val="28"/>
          <w:szCs w:val="28"/>
          <w:lang w:val="vi"/>
        </w:rPr>
      </w:pPr>
      <w:r w:rsidRPr="007B73B3">
        <w:rPr>
          <w:b/>
          <w:bCs/>
          <w:color w:val="000000" w:themeColor="text1"/>
          <w:sz w:val="28"/>
          <w:szCs w:val="28"/>
          <w:lang w:val="vi-VN"/>
        </w:rPr>
        <w:t>4</w:t>
      </w:r>
      <w:r w:rsidR="001955CD" w:rsidRPr="007B73B3">
        <w:rPr>
          <w:b/>
          <w:bCs/>
          <w:color w:val="000000" w:themeColor="text1"/>
          <w:sz w:val="28"/>
          <w:szCs w:val="28"/>
          <w:lang w:val="vi-VN"/>
        </w:rPr>
        <w:t>. Đảm bảo các điều kiện về hạ tầng số, trang thiết bị triển khai ứng dụng CNTT</w:t>
      </w:r>
      <w:r w:rsidR="0089467F" w:rsidRPr="007B73B3">
        <w:rPr>
          <w:b/>
          <w:bCs/>
          <w:color w:val="000000" w:themeColor="text1"/>
          <w:sz w:val="28"/>
          <w:szCs w:val="28"/>
          <w:lang w:val="vi"/>
        </w:rPr>
        <w:t xml:space="preserve"> </w:t>
      </w:r>
      <w:r w:rsidR="001955CD" w:rsidRPr="007B73B3">
        <w:rPr>
          <w:b/>
          <w:bCs/>
          <w:color w:val="000000" w:themeColor="text1"/>
          <w:sz w:val="28"/>
          <w:szCs w:val="28"/>
          <w:lang w:val="vi-VN"/>
        </w:rPr>
        <w:t xml:space="preserve">và chuyển đổi số trong </w:t>
      </w:r>
      <w:r w:rsidR="001955CD" w:rsidRPr="007B73B3">
        <w:rPr>
          <w:b/>
          <w:bCs/>
          <w:color w:val="000000" w:themeColor="text1"/>
          <w:sz w:val="28"/>
          <w:szCs w:val="28"/>
          <w:lang w:val="vi"/>
        </w:rPr>
        <w:t>nhà trường</w:t>
      </w:r>
    </w:p>
    <w:p w14:paraId="6A61BCD3" w14:textId="5A142683" w:rsidR="001955CD" w:rsidRPr="007B73B3" w:rsidRDefault="001955CD" w:rsidP="005D20D3">
      <w:pPr>
        <w:pStyle w:val="NormalWeb"/>
        <w:spacing w:before="0" w:beforeAutospacing="0" w:after="0" w:afterAutospacing="0" w:line="288" w:lineRule="auto"/>
        <w:ind w:firstLine="709"/>
        <w:jc w:val="both"/>
        <w:rPr>
          <w:color w:val="000000" w:themeColor="text1"/>
          <w:sz w:val="28"/>
          <w:szCs w:val="28"/>
          <w:lang w:val="vi"/>
        </w:rPr>
      </w:pPr>
      <w:r w:rsidRPr="007B73B3">
        <w:rPr>
          <w:color w:val="000000" w:themeColor="text1"/>
          <w:sz w:val="28"/>
          <w:szCs w:val="28"/>
          <w:lang w:val="vi"/>
        </w:rPr>
        <w:t>- Nâng cấp đường truyền kết nối Internet, hệ thống mạng không dây (wifi) tại các phòng học nhằm đảm bảo sẵn sàng cho việc kết nối liên thông các hệ thống quản lý điều hành, các phần mềm hỗ trợ chuyên môn.</w:t>
      </w:r>
    </w:p>
    <w:p w14:paraId="4295E41C" w14:textId="4EA9905D" w:rsidR="001955CD" w:rsidRPr="007B73B3" w:rsidRDefault="001955CD" w:rsidP="005D20D3">
      <w:pPr>
        <w:pStyle w:val="NormalWeb"/>
        <w:spacing w:before="0" w:beforeAutospacing="0" w:after="0" w:afterAutospacing="0" w:line="288" w:lineRule="auto"/>
        <w:ind w:firstLine="709"/>
        <w:jc w:val="both"/>
        <w:rPr>
          <w:color w:val="000000" w:themeColor="text1"/>
          <w:sz w:val="28"/>
          <w:szCs w:val="28"/>
        </w:rPr>
      </w:pPr>
      <w:r w:rsidRPr="007B73B3">
        <w:rPr>
          <w:color w:val="000000" w:themeColor="text1"/>
          <w:sz w:val="28"/>
          <w:szCs w:val="28"/>
        </w:rPr>
        <w:t xml:space="preserve">- Bổ sung camera giám sát an ninh, an toàn trường học. </w:t>
      </w:r>
    </w:p>
    <w:p w14:paraId="0B5CF0E0" w14:textId="72E2F993" w:rsidR="001955CD" w:rsidRPr="007B73B3" w:rsidRDefault="001955CD" w:rsidP="005D20D3">
      <w:pPr>
        <w:pStyle w:val="default"/>
        <w:shd w:val="clear" w:color="auto" w:fill="FFFFFF"/>
        <w:spacing w:before="0" w:beforeAutospacing="0" w:after="0" w:afterAutospacing="0" w:line="288" w:lineRule="auto"/>
        <w:ind w:firstLine="709"/>
        <w:jc w:val="both"/>
        <w:rPr>
          <w:color w:val="000000" w:themeColor="text1"/>
          <w:sz w:val="28"/>
          <w:szCs w:val="28"/>
        </w:rPr>
      </w:pPr>
      <w:r w:rsidRPr="007B73B3">
        <w:rPr>
          <w:color w:val="000000" w:themeColor="text1"/>
          <w:sz w:val="28"/>
          <w:szCs w:val="28"/>
        </w:rPr>
        <w:t>-</w:t>
      </w:r>
      <w:r w:rsidRPr="007B73B3">
        <w:rPr>
          <w:color w:val="000000" w:themeColor="text1"/>
          <w:sz w:val="28"/>
          <w:szCs w:val="28"/>
          <w:lang w:val="vi-VN"/>
        </w:rPr>
        <w:t xml:space="preserve"> </w:t>
      </w:r>
      <w:r w:rsidR="00E665F9" w:rsidRPr="007B73B3">
        <w:rPr>
          <w:color w:val="000000" w:themeColor="text1"/>
          <w:sz w:val="28"/>
          <w:szCs w:val="28"/>
          <w:lang w:val="vi-VN"/>
        </w:rPr>
        <w:t>Rà soát, đầu tư mới, mua sắm bổ sung máy tính dạy môn tin học tối thiểu</w:t>
      </w:r>
      <w:r w:rsidR="00E665F9" w:rsidRPr="007B73B3">
        <w:rPr>
          <w:color w:val="000000" w:themeColor="text1"/>
          <w:sz w:val="28"/>
          <w:szCs w:val="28"/>
        </w:rPr>
        <w:t xml:space="preserve"> </w:t>
      </w:r>
      <w:r w:rsidR="00E665F9" w:rsidRPr="007B73B3">
        <w:rPr>
          <w:color w:val="000000" w:themeColor="text1"/>
          <w:sz w:val="28"/>
          <w:szCs w:val="28"/>
          <w:lang w:val="vi-VN"/>
        </w:rPr>
        <w:t>đáp ứng mức độ cơ bản (mức độ 2 theo Quyết định số 4725/QĐ-BGDĐT ngày</w:t>
      </w:r>
      <w:r w:rsidR="00E665F9" w:rsidRPr="007B73B3">
        <w:rPr>
          <w:color w:val="000000" w:themeColor="text1"/>
          <w:sz w:val="28"/>
          <w:szCs w:val="28"/>
        </w:rPr>
        <w:t xml:space="preserve"> </w:t>
      </w:r>
      <w:r w:rsidR="00E665F9" w:rsidRPr="007B73B3">
        <w:rPr>
          <w:color w:val="000000" w:themeColor="text1"/>
          <w:sz w:val="28"/>
          <w:szCs w:val="28"/>
          <w:lang w:val="vi-VN"/>
        </w:rPr>
        <w:t xml:space="preserve">30/12/2022) phục vụ dạy môn Tin học: </w:t>
      </w:r>
      <w:r w:rsidR="00E665F9" w:rsidRPr="007B73B3">
        <w:rPr>
          <w:b/>
          <w:bCs/>
          <w:color w:val="000000" w:themeColor="text1"/>
          <w:sz w:val="28"/>
          <w:szCs w:val="28"/>
          <w:lang w:val="vi-VN"/>
        </w:rPr>
        <w:t>t</w:t>
      </w:r>
      <w:r w:rsidR="00E665F9" w:rsidRPr="007B73B3">
        <w:rPr>
          <w:color w:val="000000" w:themeColor="text1"/>
          <w:sz w:val="28"/>
          <w:szCs w:val="28"/>
          <w:lang w:val="vi-VN"/>
        </w:rPr>
        <w:t>ối đa 2 học sinh học chung 1 máy tín</w:t>
      </w:r>
      <w:r w:rsidR="00E665F9" w:rsidRPr="007B73B3">
        <w:rPr>
          <w:color w:val="000000" w:themeColor="text1"/>
          <w:sz w:val="28"/>
          <w:szCs w:val="28"/>
        </w:rPr>
        <w:t>h.</w:t>
      </w:r>
    </w:p>
    <w:p w14:paraId="079167AB" w14:textId="77777777" w:rsidR="001955CD" w:rsidRPr="00C87DD9"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xml:space="preserve">- Nhà trường có các biện pháp đảm bảo an toàn an ninh thông tin đối với các hệ thống CNTT như ban hành các Quy định về quản lý, giao trách nhiệm về việc kiểm duyệt, đưa thông tin, quy trình bảo mật, an toàn thông tin cho nhà trường. </w:t>
      </w:r>
      <w:r w:rsidRPr="00C87DD9">
        <w:rPr>
          <w:color w:val="000000" w:themeColor="text1"/>
          <w:sz w:val="28"/>
          <w:szCs w:val="28"/>
          <w:lang w:val="vi-VN"/>
        </w:rPr>
        <w:t>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Đồng thời lồng ghép, giáo dục các nội dung về các quy tắc ứng xử trên môi trường mạng, các quy định về an toàn, an ninh mạng nhưa mua phần mềm diệt virus, thay đổi mật khẩu các gmail công vụ thường xuyên, không sao chép, chia sẻ những thông tin xấu, độc...</w:t>
      </w:r>
    </w:p>
    <w:p w14:paraId="7042B7A0" w14:textId="74CD4AA2" w:rsidR="001955CD" w:rsidRPr="00C87DD9"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C87DD9">
        <w:rPr>
          <w:color w:val="000000" w:themeColor="text1"/>
          <w:sz w:val="28"/>
          <w:szCs w:val="28"/>
          <w:lang w:val="vi-VN"/>
        </w:rPr>
        <w:t xml:space="preserve">- Giao cho </w:t>
      </w:r>
      <w:r w:rsidR="0089467F" w:rsidRPr="00C87DD9">
        <w:rPr>
          <w:color w:val="000000" w:themeColor="text1"/>
          <w:sz w:val="28"/>
          <w:szCs w:val="28"/>
          <w:lang w:val="vi-VN"/>
        </w:rPr>
        <w:t>nhân viên phụ trách CNTT</w:t>
      </w:r>
      <w:r w:rsidRPr="00C87DD9">
        <w:rPr>
          <w:color w:val="000000" w:themeColor="text1"/>
          <w:sz w:val="28"/>
          <w:szCs w:val="28"/>
          <w:lang w:val="vi-VN"/>
        </w:rPr>
        <w:t xml:space="preserve"> thường xuyên làm sạch mã độc trên hòm thư công vụ bằng công cụ miễn phí do Bộ Thông tin và Truyền thông cung cấp tại địa chỉ: </w:t>
      </w:r>
      <w:hyperlink r:id="rId12" w:history="1">
        <w:r w:rsidR="00E665F9" w:rsidRPr="00C87DD9">
          <w:rPr>
            <w:rStyle w:val="Hyperlink"/>
            <w:color w:val="000000" w:themeColor="text1"/>
            <w:sz w:val="28"/>
            <w:szCs w:val="28"/>
            <w:shd w:val="clear" w:color="auto" w:fill="FFFFFF"/>
            <w:lang w:val="vi-VN"/>
          </w:rPr>
          <w:t>http://khonggianmang.vn</w:t>
        </w:r>
      </w:hyperlink>
      <w:r w:rsidRPr="00C87DD9">
        <w:rPr>
          <w:color w:val="000000" w:themeColor="text1"/>
          <w:sz w:val="28"/>
          <w:szCs w:val="28"/>
          <w:lang w:val="vi-VN"/>
        </w:rPr>
        <w:t>.</w:t>
      </w:r>
    </w:p>
    <w:p w14:paraId="4A8B7148" w14:textId="69B88C1C" w:rsidR="001955CD" w:rsidRPr="00C87DD9" w:rsidRDefault="00E665F9" w:rsidP="005D20D3">
      <w:pPr>
        <w:pStyle w:val="NormalWeb"/>
        <w:shd w:val="clear" w:color="auto" w:fill="FFFFFF"/>
        <w:spacing w:before="0" w:beforeAutospacing="0" w:after="0" w:afterAutospacing="0" w:line="288" w:lineRule="auto"/>
        <w:ind w:firstLine="709"/>
        <w:jc w:val="both"/>
        <w:rPr>
          <w:b/>
          <w:color w:val="000000" w:themeColor="text1"/>
          <w:sz w:val="28"/>
          <w:szCs w:val="28"/>
          <w:lang w:val="vi-VN"/>
        </w:rPr>
      </w:pPr>
      <w:r w:rsidRPr="00C87DD9">
        <w:rPr>
          <w:b/>
          <w:color w:val="000000" w:themeColor="text1"/>
          <w:sz w:val="28"/>
          <w:szCs w:val="28"/>
          <w:lang w:val="vi-VN"/>
        </w:rPr>
        <w:t>5</w:t>
      </w:r>
      <w:r w:rsidR="001955CD" w:rsidRPr="00C87DD9">
        <w:rPr>
          <w:b/>
          <w:color w:val="000000" w:themeColor="text1"/>
          <w:sz w:val="28"/>
          <w:szCs w:val="28"/>
          <w:lang w:val="vi-VN"/>
        </w:rPr>
        <w:t xml:space="preserve">. Công tác thanh tra, kiểm tra, giám sát </w:t>
      </w:r>
      <w:r w:rsidRPr="00C87DD9">
        <w:rPr>
          <w:b/>
          <w:color w:val="000000" w:themeColor="text1"/>
          <w:sz w:val="28"/>
          <w:szCs w:val="28"/>
          <w:lang w:val="vi-VN"/>
        </w:rPr>
        <w:t xml:space="preserve"> </w:t>
      </w:r>
    </w:p>
    <w:p w14:paraId="6285B03F" w14:textId="717B010B" w:rsidR="001955CD" w:rsidRPr="00C87DD9"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C87DD9">
        <w:rPr>
          <w:b/>
          <w:color w:val="000000" w:themeColor="text1"/>
          <w:sz w:val="28"/>
          <w:szCs w:val="28"/>
          <w:lang w:val="vi-VN"/>
        </w:rPr>
        <w:tab/>
      </w:r>
      <w:r w:rsidRPr="00C87DD9">
        <w:rPr>
          <w:color w:val="000000" w:themeColor="text1"/>
          <w:sz w:val="28"/>
          <w:szCs w:val="28"/>
          <w:lang w:val="vi-VN"/>
        </w:rPr>
        <w:t>Ban giám hiệu, tổ chuyên môn thường xuyên kiểm tra việc đổi mới phương pháp dạy học có ứng dụng CNTT của giáo viên, đánh giá, rút kinh nghiệm. Ki</w:t>
      </w:r>
      <w:r w:rsidR="00AF3A94" w:rsidRPr="00C87DD9">
        <w:rPr>
          <w:color w:val="000000" w:themeColor="text1"/>
          <w:sz w:val="28"/>
          <w:szCs w:val="28"/>
          <w:lang w:val="vi-VN"/>
        </w:rPr>
        <w:t>ể</w:t>
      </w:r>
      <w:r w:rsidRPr="00C87DD9">
        <w:rPr>
          <w:color w:val="000000" w:themeColor="text1"/>
          <w:sz w:val="28"/>
          <w:szCs w:val="28"/>
          <w:lang w:val="vi-VN"/>
        </w:rPr>
        <w:t xml:space="preserve">m tra các </w:t>
      </w:r>
      <w:r w:rsidR="00AF1649" w:rsidRPr="00C87DD9">
        <w:rPr>
          <w:color w:val="000000" w:themeColor="text1"/>
          <w:sz w:val="28"/>
          <w:szCs w:val="28"/>
          <w:lang w:val="vi-VN"/>
        </w:rPr>
        <w:t xml:space="preserve">tiến độ </w:t>
      </w:r>
      <w:r w:rsidR="008A4B85" w:rsidRPr="00C87DD9">
        <w:rPr>
          <w:color w:val="000000" w:themeColor="text1"/>
          <w:sz w:val="28"/>
          <w:szCs w:val="28"/>
          <w:lang w:val="vi-VN"/>
        </w:rPr>
        <w:t xml:space="preserve">các </w:t>
      </w:r>
      <w:r w:rsidRPr="00C87DD9">
        <w:rPr>
          <w:color w:val="000000" w:themeColor="text1"/>
          <w:sz w:val="28"/>
          <w:szCs w:val="28"/>
          <w:lang w:val="vi-VN"/>
        </w:rPr>
        <w:t>phần mềm để đôn đốc thực hiện đầy đúng thông tin, đúng quy định, chính xác.</w:t>
      </w:r>
    </w:p>
    <w:p w14:paraId="3DC7399A" w14:textId="42E81D56" w:rsidR="001955CD" w:rsidRPr="00C87DD9"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C87DD9">
        <w:rPr>
          <w:color w:val="000000" w:themeColor="text1"/>
          <w:sz w:val="28"/>
          <w:szCs w:val="28"/>
          <w:lang w:val="vi-VN"/>
        </w:rPr>
        <w:tab/>
        <w:t>Xếp thi đua với các nội dung báo cáo có liên quan đến các phần mềm như phần mềm</w:t>
      </w:r>
      <w:r w:rsidR="00AF3A94" w:rsidRPr="00C87DD9">
        <w:rPr>
          <w:color w:val="000000" w:themeColor="text1"/>
          <w:sz w:val="28"/>
          <w:szCs w:val="28"/>
          <w:lang w:val="vi-VN"/>
        </w:rPr>
        <w:t xml:space="preserve"> </w:t>
      </w:r>
      <w:r w:rsidRPr="00C87DD9">
        <w:rPr>
          <w:color w:val="000000" w:themeColor="text1"/>
          <w:sz w:val="28"/>
          <w:szCs w:val="28"/>
          <w:lang w:val="vi-VN"/>
        </w:rPr>
        <w:t>CSDL, PCXM…đối với GV có liên quan.</w:t>
      </w:r>
    </w:p>
    <w:p w14:paraId="3208760F" w14:textId="77777777" w:rsidR="00E665F9" w:rsidRPr="00C87DD9" w:rsidRDefault="00E665F9"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p>
    <w:p w14:paraId="1EF9A52F" w14:textId="77777777" w:rsidR="001955CD" w:rsidRPr="007B73B3" w:rsidRDefault="001955CD" w:rsidP="005D20D3">
      <w:pPr>
        <w:pStyle w:val="NormalWeb"/>
        <w:shd w:val="clear" w:color="auto" w:fill="FFFFFF"/>
        <w:spacing w:before="0" w:beforeAutospacing="0" w:after="0" w:afterAutospacing="0" w:line="288" w:lineRule="auto"/>
        <w:ind w:firstLine="709"/>
        <w:jc w:val="both"/>
        <w:rPr>
          <w:b/>
          <w:color w:val="000000" w:themeColor="text1"/>
          <w:sz w:val="28"/>
          <w:szCs w:val="28"/>
          <w:lang w:val="vi-VN"/>
        </w:rPr>
      </w:pPr>
      <w:r w:rsidRPr="007B73B3">
        <w:rPr>
          <w:b/>
          <w:color w:val="000000" w:themeColor="text1"/>
          <w:sz w:val="28"/>
          <w:szCs w:val="28"/>
          <w:lang w:val="vi-VN"/>
        </w:rPr>
        <w:lastRenderedPageBreak/>
        <w:t>V. MỘT SỐ GIẢI PHÁP CƠ BẢN</w:t>
      </w:r>
    </w:p>
    <w:p w14:paraId="6A42C68D" w14:textId="62BE2996"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1. </w:t>
      </w:r>
      <w:r w:rsidR="002B5426" w:rsidRPr="007B73B3">
        <w:rPr>
          <w:color w:val="000000" w:themeColor="text1"/>
          <w:sz w:val="28"/>
          <w:szCs w:val="28"/>
          <w:lang w:val="vi-VN"/>
        </w:rPr>
        <w:t>Cân đối nguồn ngân sách được cấp để tiếp tục đầu tư bổ sung cơ sở vật chất, thiết bị CNTT, phần mềm dạy học trực tuyến, phần mềm phục vụ cho công tác quản lý, giảng dạy và học tập; huy động nguồn lực xã hội hóa; phối hợp có hiệu quả việc đầu tư với thuê dịch vụ CNTT (theo Thông tư 03/2020/TT-BTTTT ngày 24/02/2020; Nghị định số 73/2019/NĐ-CP ngày 05/9/2019 của Thủ tướng Chính phủ).</w:t>
      </w:r>
    </w:p>
    <w:p w14:paraId="1EC7FE32" w14:textId="77777777"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b/>
          <w:bCs/>
          <w:color w:val="000000" w:themeColor="text1"/>
          <w:sz w:val="28"/>
          <w:szCs w:val="28"/>
          <w:lang w:val="vi-VN"/>
        </w:rPr>
        <w:t>2. </w:t>
      </w:r>
      <w:r w:rsidRPr="007B73B3">
        <w:rPr>
          <w:color w:val="000000" w:themeColor="text1"/>
          <w:sz w:val="28"/>
          <w:szCs w:val="28"/>
          <w:lang w:val="vi-VN"/>
        </w:rPr>
        <w:t>Đẩy mạnh chuyển đổi số từ những hoạt động đơn giản nhất, nhưng phải xuất phát từ lợi ích của học sinh, của tập thể đơn vị nhằm hoàn thành xuất sắc các mục tiêu, nhiệm vụ năm học.</w:t>
      </w:r>
    </w:p>
    <w:p w14:paraId="796F7803" w14:textId="77777777"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b/>
          <w:bCs/>
          <w:color w:val="000000" w:themeColor="text1"/>
          <w:sz w:val="28"/>
          <w:szCs w:val="28"/>
          <w:lang w:val="vi-VN"/>
        </w:rPr>
        <w:t>3. </w:t>
      </w:r>
      <w:r w:rsidRPr="007B73B3">
        <w:rPr>
          <w:color w:val="000000" w:themeColor="text1"/>
          <w:sz w:val="28"/>
          <w:szCs w:val="28"/>
          <w:lang w:val="vi-VN"/>
        </w:rPr>
        <w:t>Tăng cường công tác thông tin, tuyên truyền nhằm nâng cao nhận thức cho cán bộ quản lý và giáo viên về vai trò của ứng dụng CNTT, chuyển đổi số trong các hoạt động giáo dục và các kết quả ứng dụng CNTT đã đạt được.</w:t>
      </w:r>
    </w:p>
    <w:p w14:paraId="445BFF9A" w14:textId="77777777" w:rsidR="001955CD" w:rsidRPr="007B73B3" w:rsidRDefault="001955CD" w:rsidP="005D20D3">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bCs/>
          <w:color w:val="000000" w:themeColor="text1"/>
          <w:sz w:val="28"/>
          <w:szCs w:val="28"/>
          <w:lang w:val="vi-VN"/>
        </w:rPr>
        <w:t>4.</w:t>
      </w:r>
      <w:r w:rsidRPr="007B73B3">
        <w:rPr>
          <w:b/>
          <w:bCs/>
          <w:color w:val="000000" w:themeColor="text1"/>
          <w:sz w:val="28"/>
          <w:szCs w:val="28"/>
          <w:lang w:val="vi-VN"/>
        </w:rPr>
        <w:t> </w:t>
      </w:r>
      <w:r w:rsidRPr="007B73B3">
        <w:rPr>
          <w:color w:val="000000" w:themeColor="text1"/>
          <w:sz w:val="28"/>
          <w:szCs w:val="28"/>
          <w:lang w:val="vi-VN"/>
        </w:rPr>
        <w:t>Thực hiện nghiêm túc và có hiệu quả việc triển khai ứng dụng CNTT, chuyển đổi số và công tác thống kê trong giáo dục.</w:t>
      </w:r>
    </w:p>
    <w:p w14:paraId="1869A22C" w14:textId="7695CF83" w:rsidR="001955CD" w:rsidRPr="007B73B3" w:rsidRDefault="001955CD" w:rsidP="005D20D3">
      <w:pPr>
        <w:pStyle w:val="default"/>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5. Triển khai tập huấn giáo viên bằng hình thức kết hợp giữa trực tiếp và trực tuyến, đảm bảo 100% giáo viên được cấp tài khoản sử dụng để tự bồi dưỡng qua mạng một cách chủ động, thường xuyên.</w:t>
      </w:r>
    </w:p>
    <w:p w14:paraId="277F22B1" w14:textId="32877433" w:rsidR="001955CD" w:rsidRPr="007B73B3" w:rsidRDefault="001955CD" w:rsidP="005D20D3">
      <w:pPr>
        <w:pStyle w:val="NormalWeb"/>
        <w:shd w:val="clear" w:color="auto" w:fill="FFFFFF"/>
        <w:spacing w:before="0" w:beforeAutospacing="0" w:after="0" w:afterAutospacing="0" w:line="288" w:lineRule="auto"/>
        <w:ind w:firstLine="709"/>
        <w:jc w:val="both"/>
        <w:rPr>
          <w:b/>
          <w:color w:val="000000" w:themeColor="text1"/>
          <w:sz w:val="28"/>
          <w:szCs w:val="28"/>
          <w:lang w:val="vi-VN"/>
        </w:rPr>
      </w:pPr>
      <w:r w:rsidRPr="007B73B3">
        <w:rPr>
          <w:b/>
          <w:color w:val="000000" w:themeColor="text1"/>
          <w:sz w:val="28"/>
          <w:szCs w:val="28"/>
          <w:lang w:val="vi-VN"/>
        </w:rPr>
        <w:t>VI. CÁC CHỈ TIÊU CHÍNH</w:t>
      </w:r>
    </w:p>
    <w:p w14:paraId="53629653" w14:textId="1E2115B4"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xml:space="preserve">- 100% GV trong việc sử dụng ứng dụng CNTT đạt hiệu quả trong giảng dạy. Triển khai dạy môn Tin học </w:t>
      </w:r>
      <w:r w:rsidR="00E665F9" w:rsidRPr="007B73B3">
        <w:rPr>
          <w:color w:val="000000" w:themeColor="text1"/>
          <w:sz w:val="28"/>
          <w:szCs w:val="28"/>
          <w:lang w:val="vi-VN"/>
        </w:rPr>
        <w:t xml:space="preserve">theo CTGDPT 2018 </w:t>
      </w:r>
      <w:r w:rsidRPr="007B73B3">
        <w:rPr>
          <w:color w:val="000000" w:themeColor="text1"/>
          <w:sz w:val="28"/>
          <w:szCs w:val="28"/>
          <w:lang w:val="vi-VN"/>
        </w:rPr>
        <w:t>cho học sinh từ lớp 3 đến lớp 5.</w:t>
      </w:r>
    </w:p>
    <w:p w14:paraId="082DC692" w14:textId="77777777"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- 100% CBQL, viên chức được phổ cập trình độ và kĩ năng ứng dụng CNTT, chuyển đổi số trong giáo dục.</w:t>
      </w:r>
    </w:p>
    <w:p w14:paraId="5F278F67" w14:textId="4BB78CB6"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xml:space="preserve">- 100% sử dụng hiệu quả các phần mềm khai thác hệ thống CSDL ngành, phần mềm quản lí nhân sự, phần mềm phổ cập, phần mềm BHXH, phần mềm thư viện, </w:t>
      </w:r>
      <w:r w:rsidR="00ED26D8" w:rsidRPr="007B73B3">
        <w:rPr>
          <w:color w:val="000000" w:themeColor="text1"/>
          <w:sz w:val="28"/>
          <w:szCs w:val="28"/>
          <w:lang w:val="vi-VN"/>
        </w:rPr>
        <w:t>phần mềm sổ sách điện tử</w:t>
      </w:r>
      <w:r w:rsidR="002B5426" w:rsidRPr="007B73B3">
        <w:rPr>
          <w:color w:val="000000" w:themeColor="text1"/>
          <w:sz w:val="28"/>
          <w:szCs w:val="28"/>
          <w:lang w:val="vi-VN"/>
        </w:rPr>
        <w:t>, kiểm định chất lượng</w:t>
      </w:r>
      <w:r w:rsidR="00ED26D8" w:rsidRPr="007B73B3">
        <w:rPr>
          <w:color w:val="000000" w:themeColor="text1"/>
          <w:sz w:val="28"/>
          <w:szCs w:val="28"/>
          <w:lang w:val="vi-VN"/>
        </w:rPr>
        <w:t xml:space="preserve"> .</w:t>
      </w:r>
      <w:r w:rsidRPr="007B73B3">
        <w:rPr>
          <w:color w:val="000000" w:themeColor="text1"/>
          <w:sz w:val="28"/>
          <w:szCs w:val="28"/>
          <w:lang w:val="vi-VN"/>
        </w:rPr>
        <w:t>..</w:t>
      </w:r>
    </w:p>
    <w:p w14:paraId="0BB53D62" w14:textId="6C55BDCE"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- 100% GV, NV biết khai thác mạng internet, sử dụng hòm thư điện tử E-mail @</w:t>
      </w:r>
      <w:r w:rsidR="00984078" w:rsidRPr="007B73B3">
        <w:rPr>
          <w:color w:val="000000" w:themeColor="text1"/>
          <w:sz w:val="28"/>
          <w:szCs w:val="28"/>
          <w:lang w:val="vi-VN"/>
        </w:rPr>
        <w:t>hanoi</w:t>
      </w:r>
      <w:r w:rsidRPr="007B73B3">
        <w:rPr>
          <w:color w:val="000000" w:themeColor="text1"/>
          <w:sz w:val="28"/>
          <w:szCs w:val="28"/>
          <w:lang w:val="vi-VN"/>
        </w:rPr>
        <w:t>edu.vn để trao đổi thông tin giữa nhà trường và Phòng Giáo dục; cổng thông tin, website của PGD, của nhà trường.</w:t>
      </w:r>
    </w:p>
    <w:p w14:paraId="43009FB5" w14:textId="46C14257" w:rsidR="001955CD" w:rsidRPr="007B73B3" w:rsidRDefault="001955C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Khuyến khích GV có tư liệu đưa lên cổng thông tin website của nhà trường, mỗi tháng đưa ít nhất 2 tin bài trong toàn trường.</w:t>
      </w:r>
    </w:p>
    <w:p w14:paraId="426C6A15" w14:textId="06DB2988" w:rsidR="0096245D" w:rsidRPr="007B73B3" w:rsidRDefault="0096245D" w:rsidP="005D20D3">
      <w:pPr>
        <w:pStyle w:val="NormalWeb"/>
        <w:shd w:val="clear" w:color="auto" w:fill="FFFFFF"/>
        <w:spacing w:before="0" w:beforeAutospacing="0" w:after="0" w:afterAutospacing="0" w:line="288" w:lineRule="auto"/>
        <w:ind w:firstLine="709"/>
        <w:jc w:val="both"/>
        <w:rPr>
          <w:color w:val="000000" w:themeColor="text1"/>
          <w:sz w:val="28"/>
          <w:szCs w:val="28"/>
          <w:lang w:val="vi-VN"/>
        </w:rPr>
      </w:pPr>
      <w:r w:rsidRPr="007B73B3">
        <w:rPr>
          <w:color w:val="000000" w:themeColor="text1"/>
          <w:sz w:val="28"/>
          <w:szCs w:val="28"/>
          <w:lang w:val="vi-VN"/>
        </w:rPr>
        <w:t xml:space="preserve">- Tham gia </w:t>
      </w:r>
      <w:r w:rsidR="002B5426" w:rsidRPr="007B73B3">
        <w:rPr>
          <w:color w:val="000000" w:themeColor="text1"/>
          <w:sz w:val="28"/>
          <w:szCs w:val="28"/>
          <w:lang w:val="vi-VN"/>
        </w:rPr>
        <w:t xml:space="preserve">thi thiết kế bài giảng E-learning và STEM </w:t>
      </w:r>
      <w:r w:rsidRPr="007B73B3">
        <w:rPr>
          <w:color w:val="000000" w:themeColor="text1"/>
          <w:sz w:val="28"/>
          <w:szCs w:val="28"/>
          <w:lang w:val="vi-VN"/>
        </w:rPr>
        <w:t>cấp huyện theo kế hoạch của PGD&amp;ĐT.</w:t>
      </w:r>
    </w:p>
    <w:p w14:paraId="3CBD0CB8" w14:textId="77777777" w:rsidR="002B5426" w:rsidRPr="00C87DD9" w:rsidRDefault="002B5426" w:rsidP="00002EA0">
      <w:pPr>
        <w:pStyle w:val="NormalWeb"/>
        <w:shd w:val="clear" w:color="auto" w:fill="FFFFFF"/>
        <w:spacing w:before="0" w:beforeAutospacing="0" w:after="0" w:afterAutospacing="0" w:line="276" w:lineRule="auto"/>
        <w:ind w:firstLine="720"/>
        <w:jc w:val="both"/>
        <w:rPr>
          <w:b/>
          <w:color w:val="000000" w:themeColor="text1"/>
          <w:sz w:val="28"/>
          <w:szCs w:val="28"/>
          <w:lang w:val="vi-VN"/>
        </w:rPr>
      </w:pPr>
    </w:p>
    <w:p w14:paraId="2BF2983C" w14:textId="77777777" w:rsidR="002B5426" w:rsidRPr="00C87DD9" w:rsidRDefault="002B5426" w:rsidP="00002EA0">
      <w:pPr>
        <w:pStyle w:val="NormalWeb"/>
        <w:shd w:val="clear" w:color="auto" w:fill="FFFFFF"/>
        <w:spacing w:before="0" w:beforeAutospacing="0" w:after="0" w:afterAutospacing="0" w:line="276" w:lineRule="auto"/>
        <w:ind w:firstLine="720"/>
        <w:jc w:val="both"/>
        <w:rPr>
          <w:b/>
          <w:color w:val="000000" w:themeColor="text1"/>
          <w:sz w:val="28"/>
          <w:szCs w:val="28"/>
          <w:lang w:val="vi-VN"/>
        </w:rPr>
      </w:pPr>
    </w:p>
    <w:p w14:paraId="32064507" w14:textId="77777777" w:rsidR="002B5426" w:rsidRPr="00C87DD9" w:rsidRDefault="002B5426" w:rsidP="00002EA0">
      <w:pPr>
        <w:pStyle w:val="NormalWeb"/>
        <w:shd w:val="clear" w:color="auto" w:fill="FFFFFF"/>
        <w:spacing w:before="0" w:beforeAutospacing="0" w:after="0" w:afterAutospacing="0" w:line="276" w:lineRule="auto"/>
        <w:ind w:firstLine="720"/>
        <w:jc w:val="both"/>
        <w:rPr>
          <w:b/>
          <w:color w:val="000000" w:themeColor="text1"/>
          <w:sz w:val="28"/>
          <w:szCs w:val="28"/>
          <w:lang w:val="vi-VN"/>
        </w:rPr>
      </w:pPr>
    </w:p>
    <w:p w14:paraId="618283C6" w14:textId="77777777" w:rsidR="002B5426" w:rsidRPr="00C87DD9" w:rsidRDefault="002B5426" w:rsidP="00002EA0">
      <w:pPr>
        <w:pStyle w:val="NormalWeb"/>
        <w:shd w:val="clear" w:color="auto" w:fill="FFFFFF"/>
        <w:spacing w:before="0" w:beforeAutospacing="0" w:after="0" w:afterAutospacing="0" w:line="276" w:lineRule="auto"/>
        <w:ind w:firstLine="720"/>
        <w:jc w:val="both"/>
        <w:rPr>
          <w:b/>
          <w:color w:val="000000" w:themeColor="text1"/>
          <w:sz w:val="28"/>
          <w:szCs w:val="28"/>
          <w:lang w:val="vi-VN"/>
        </w:rPr>
      </w:pPr>
    </w:p>
    <w:p w14:paraId="09FBCB0F" w14:textId="3592F30A" w:rsidR="001955CD" w:rsidRPr="007B73B3" w:rsidRDefault="001955CD" w:rsidP="00002EA0">
      <w:pPr>
        <w:pStyle w:val="NormalWeb"/>
        <w:shd w:val="clear" w:color="auto" w:fill="FFFFFF"/>
        <w:spacing w:before="0" w:beforeAutospacing="0" w:after="0" w:afterAutospacing="0" w:line="276" w:lineRule="auto"/>
        <w:ind w:firstLine="720"/>
        <w:jc w:val="both"/>
        <w:rPr>
          <w:b/>
          <w:color w:val="000000" w:themeColor="text1"/>
          <w:sz w:val="28"/>
          <w:szCs w:val="28"/>
          <w:lang w:val="vi-VN"/>
        </w:rPr>
      </w:pPr>
      <w:r w:rsidRPr="007B73B3">
        <w:rPr>
          <w:b/>
          <w:color w:val="000000" w:themeColor="text1"/>
          <w:sz w:val="28"/>
          <w:szCs w:val="28"/>
          <w:lang w:val="vi-VN"/>
        </w:rPr>
        <w:lastRenderedPageBreak/>
        <w:t>VII. KẾ HOẠCH CỤ THỂ THEO THÁNG</w:t>
      </w:r>
    </w:p>
    <w:tbl>
      <w:tblPr>
        <w:tblStyle w:val="TableGrid"/>
        <w:tblW w:w="0" w:type="auto"/>
        <w:tblLook w:val="04A0" w:firstRow="1" w:lastRow="0" w:firstColumn="1" w:lastColumn="0" w:noHBand="0" w:noVBand="1"/>
      </w:tblPr>
      <w:tblGrid>
        <w:gridCol w:w="1838"/>
        <w:gridCol w:w="5954"/>
        <w:gridCol w:w="1270"/>
      </w:tblGrid>
      <w:tr w:rsidR="007B73B3" w:rsidRPr="007B73B3" w14:paraId="0FE8D3D1" w14:textId="77777777" w:rsidTr="00D90DDC">
        <w:tc>
          <w:tcPr>
            <w:tcW w:w="1838" w:type="dxa"/>
            <w:vAlign w:val="center"/>
          </w:tcPr>
          <w:p w14:paraId="1A7D13AE" w14:textId="68EDF46A" w:rsidR="00246DEE" w:rsidRPr="007B73B3" w:rsidRDefault="00246DEE" w:rsidP="00D90DDC">
            <w:pPr>
              <w:pStyle w:val="NormalWeb"/>
              <w:spacing w:before="0" w:beforeAutospacing="0" w:after="0" w:afterAutospacing="0" w:line="276" w:lineRule="auto"/>
              <w:jc w:val="center"/>
              <w:rPr>
                <w:b/>
                <w:color w:val="000000" w:themeColor="text1"/>
                <w:sz w:val="28"/>
                <w:szCs w:val="28"/>
                <w:lang w:val="en-GB"/>
              </w:rPr>
            </w:pPr>
            <w:r w:rsidRPr="007B73B3">
              <w:rPr>
                <w:b/>
                <w:color w:val="000000" w:themeColor="text1"/>
                <w:sz w:val="28"/>
                <w:szCs w:val="28"/>
                <w:lang w:val="en-GB"/>
              </w:rPr>
              <w:t>Thời gian</w:t>
            </w:r>
          </w:p>
        </w:tc>
        <w:tc>
          <w:tcPr>
            <w:tcW w:w="5954" w:type="dxa"/>
            <w:vAlign w:val="center"/>
          </w:tcPr>
          <w:p w14:paraId="4B68CD62" w14:textId="0BC664D9" w:rsidR="00246DEE" w:rsidRPr="007B73B3" w:rsidRDefault="00246DEE" w:rsidP="00984078">
            <w:pPr>
              <w:pStyle w:val="NormalWeb"/>
              <w:spacing w:before="0" w:beforeAutospacing="0" w:after="0" w:afterAutospacing="0" w:line="276" w:lineRule="auto"/>
              <w:jc w:val="center"/>
              <w:rPr>
                <w:b/>
                <w:color w:val="000000" w:themeColor="text1"/>
                <w:sz w:val="28"/>
                <w:szCs w:val="28"/>
                <w:lang w:val="en-GB"/>
              </w:rPr>
            </w:pPr>
            <w:r w:rsidRPr="007B73B3">
              <w:rPr>
                <w:b/>
                <w:color w:val="000000" w:themeColor="text1"/>
                <w:sz w:val="28"/>
                <w:szCs w:val="28"/>
                <w:lang w:val="en-GB"/>
              </w:rPr>
              <w:t>Nhiệm vụ</w:t>
            </w:r>
          </w:p>
        </w:tc>
        <w:tc>
          <w:tcPr>
            <w:tcW w:w="1270" w:type="dxa"/>
          </w:tcPr>
          <w:p w14:paraId="0E9BF3E8" w14:textId="5517803E" w:rsidR="00246DEE" w:rsidRPr="007B73B3" w:rsidRDefault="00246DEE" w:rsidP="00984078">
            <w:pPr>
              <w:pStyle w:val="NormalWeb"/>
              <w:spacing w:before="0" w:beforeAutospacing="0" w:after="0" w:afterAutospacing="0" w:line="276" w:lineRule="auto"/>
              <w:jc w:val="center"/>
              <w:rPr>
                <w:b/>
                <w:color w:val="000000" w:themeColor="text1"/>
                <w:sz w:val="28"/>
                <w:szCs w:val="28"/>
                <w:lang w:val="en-GB"/>
              </w:rPr>
            </w:pPr>
            <w:r w:rsidRPr="007B73B3">
              <w:rPr>
                <w:b/>
                <w:color w:val="000000" w:themeColor="text1"/>
                <w:sz w:val="28"/>
                <w:szCs w:val="28"/>
                <w:lang w:val="en-GB"/>
              </w:rPr>
              <w:t>Ghi chú</w:t>
            </w:r>
          </w:p>
        </w:tc>
      </w:tr>
      <w:tr w:rsidR="007B73B3" w:rsidRPr="007B73B3" w14:paraId="71EA3F82" w14:textId="77777777" w:rsidTr="00D90DDC">
        <w:tc>
          <w:tcPr>
            <w:tcW w:w="1838" w:type="dxa"/>
            <w:vAlign w:val="center"/>
          </w:tcPr>
          <w:p w14:paraId="7212A5CE" w14:textId="284644F6" w:rsidR="00246DEE" w:rsidRPr="007B73B3" w:rsidRDefault="00246DEE" w:rsidP="00D90DDC">
            <w:pPr>
              <w:pStyle w:val="NormalWeb"/>
              <w:spacing w:before="0" w:beforeAutospacing="0" w:after="0" w:afterAutospacing="0" w:line="276" w:lineRule="auto"/>
              <w:jc w:val="center"/>
              <w:rPr>
                <w:b/>
                <w:color w:val="000000" w:themeColor="text1"/>
                <w:sz w:val="28"/>
                <w:szCs w:val="28"/>
                <w:lang w:val="en-GB"/>
              </w:rPr>
            </w:pPr>
            <w:r w:rsidRPr="007B73B3">
              <w:rPr>
                <w:color w:val="000000" w:themeColor="text1"/>
                <w:sz w:val="28"/>
                <w:szCs w:val="28"/>
                <w:lang w:val="en-GB"/>
              </w:rPr>
              <w:br/>
              <w:t>Tháng 9/202</w:t>
            </w:r>
            <w:r w:rsidR="002B5426" w:rsidRPr="007B73B3">
              <w:rPr>
                <w:color w:val="000000" w:themeColor="text1"/>
                <w:sz w:val="28"/>
                <w:szCs w:val="28"/>
                <w:lang w:val="en-GB"/>
              </w:rPr>
              <w:t>4</w:t>
            </w:r>
            <w:r w:rsidRPr="007B73B3">
              <w:rPr>
                <w:color w:val="000000" w:themeColor="text1"/>
                <w:sz w:val="28"/>
                <w:szCs w:val="28"/>
                <w:lang w:val="en-GB"/>
              </w:rPr>
              <w:br/>
            </w:r>
          </w:p>
        </w:tc>
        <w:tc>
          <w:tcPr>
            <w:tcW w:w="5954" w:type="dxa"/>
            <w:vAlign w:val="center"/>
          </w:tcPr>
          <w:p w14:paraId="2650AE43" w14:textId="77777777" w:rsidR="00246DEE"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 Tổ chức cho CBGVNV về công tác Ứng dụng CNTT và chuyển đổi số trong dạy học.</w:t>
            </w:r>
          </w:p>
          <w:p w14:paraId="003A068D" w14:textId="303F7BF2" w:rsidR="00246DEE"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Xây dựng kế hoạch thực hiện nhiệm vụ CNTT, chuyển đổi số</w:t>
            </w:r>
            <w:r w:rsidR="0096245D" w:rsidRPr="007B73B3">
              <w:rPr>
                <w:color w:val="000000" w:themeColor="text1"/>
                <w:sz w:val="28"/>
                <w:szCs w:val="28"/>
                <w:lang w:val="en-GB"/>
              </w:rPr>
              <w:t xml:space="preserve"> </w:t>
            </w:r>
            <w:r w:rsidRPr="007B73B3">
              <w:rPr>
                <w:color w:val="000000" w:themeColor="text1"/>
                <w:sz w:val="28"/>
                <w:szCs w:val="28"/>
                <w:lang w:val="en-GB"/>
              </w:rPr>
              <w:t xml:space="preserve">và thống kê giáo dục năm học </w:t>
            </w:r>
            <w:r w:rsidR="007E13D2" w:rsidRPr="007B73B3">
              <w:rPr>
                <w:color w:val="000000" w:themeColor="text1"/>
                <w:sz w:val="28"/>
                <w:szCs w:val="28"/>
                <w:lang w:val="en-GB"/>
              </w:rPr>
              <w:t>2024 - 2025</w:t>
            </w:r>
            <w:r w:rsidRPr="007B73B3">
              <w:rPr>
                <w:color w:val="000000" w:themeColor="text1"/>
                <w:sz w:val="28"/>
                <w:szCs w:val="28"/>
                <w:lang w:val="en-GB"/>
              </w:rPr>
              <w:t>.</w:t>
            </w:r>
          </w:p>
          <w:p w14:paraId="5CBE84A7" w14:textId="2607F7EE" w:rsidR="00421A61" w:rsidRPr="007B73B3" w:rsidRDefault="00421A61"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Tập huấn phần mềm quản lý các khoản thu không sử dụng tiền mặt và phần mềm quản lý hồ sơ chuyên môn tích hợp chữ ký số cá nhân trong trường học ngành GD&amp;ĐT.</w:t>
            </w:r>
          </w:p>
          <w:p w14:paraId="4D1A0A44" w14:textId="77777777" w:rsidR="00246DEE"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Nhập phần mềm CSDL ngành, thống kê EMIS, PCXM</w:t>
            </w:r>
          </w:p>
          <w:p w14:paraId="7B08B1A3" w14:textId="77777777" w:rsidR="00246DEE"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Quán triệt văn bản quy phạm pháp luật về CNTT</w:t>
            </w:r>
          </w:p>
          <w:p w14:paraId="506FC878" w14:textId="01E7B941" w:rsidR="00246DEE" w:rsidRPr="007B73B3" w:rsidRDefault="00246DEE" w:rsidP="00246DEE">
            <w:pPr>
              <w:pStyle w:val="NormalWeb"/>
              <w:spacing w:before="0" w:beforeAutospacing="0" w:after="0" w:afterAutospacing="0" w:line="276" w:lineRule="auto"/>
              <w:jc w:val="both"/>
              <w:rPr>
                <w:b/>
                <w:color w:val="000000" w:themeColor="text1"/>
                <w:sz w:val="28"/>
                <w:szCs w:val="28"/>
                <w:lang w:val="en-GB"/>
              </w:rPr>
            </w:pPr>
            <w:r w:rsidRPr="007B73B3">
              <w:rPr>
                <w:color w:val="000000" w:themeColor="text1"/>
                <w:sz w:val="28"/>
                <w:szCs w:val="28"/>
                <w:lang w:val="en-GB"/>
              </w:rPr>
              <w:t xml:space="preserve">- Chuẩn bị CSVC, hướng dẫn học sinh tham gia giải toán </w:t>
            </w:r>
            <w:r w:rsidR="002120A6" w:rsidRPr="007B73B3">
              <w:rPr>
                <w:color w:val="000000" w:themeColor="text1"/>
                <w:sz w:val="28"/>
                <w:szCs w:val="28"/>
                <w:lang w:val="en-GB"/>
              </w:rPr>
              <w:t>đấu trường Toán học Vioedu</w:t>
            </w:r>
            <w:r w:rsidRPr="007B73B3">
              <w:rPr>
                <w:color w:val="000000" w:themeColor="text1"/>
                <w:sz w:val="28"/>
                <w:szCs w:val="28"/>
                <w:lang w:val="en-GB"/>
              </w:rPr>
              <w:t>.</w:t>
            </w:r>
          </w:p>
        </w:tc>
        <w:tc>
          <w:tcPr>
            <w:tcW w:w="1270" w:type="dxa"/>
          </w:tcPr>
          <w:p w14:paraId="6B6A8E84" w14:textId="77777777" w:rsidR="00246DEE" w:rsidRPr="007B73B3" w:rsidRDefault="00246DEE" w:rsidP="00246DEE">
            <w:pPr>
              <w:pStyle w:val="NormalWeb"/>
              <w:spacing w:before="0" w:beforeAutospacing="0" w:after="0" w:afterAutospacing="0" w:line="276" w:lineRule="auto"/>
              <w:jc w:val="both"/>
              <w:rPr>
                <w:b/>
                <w:color w:val="000000" w:themeColor="text1"/>
                <w:sz w:val="28"/>
                <w:szCs w:val="28"/>
                <w:lang w:val="en-GB"/>
              </w:rPr>
            </w:pPr>
          </w:p>
        </w:tc>
      </w:tr>
      <w:tr w:rsidR="007B73B3" w:rsidRPr="007B73B3" w14:paraId="637439BB" w14:textId="77777777" w:rsidTr="00D90DDC">
        <w:tc>
          <w:tcPr>
            <w:tcW w:w="1838" w:type="dxa"/>
            <w:vAlign w:val="center"/>
          </w:tcPr>
          <w:p w14:paraId="42934B3F" w14:textId="0B6627BB" w:rsidR="00246DEE" w:rsidRPr="007B73B3" w:rsidRDefault="00246DEE" w:rsidP="00D90DDC">
            <w:pPr>
              <w:pStyle w:val="NormalWeb"/>
              <w:spacing w:before="0" w:beforeAutospacing="0" w:after="0" w:afterAutospacing="0" w:line="276" w:lineRule="auto"/>
              <w:jc w:val="center"/>
              <w:rPr>
                <w:b/>
                <w:color w:val="000000" w:themeColor="text1"/>
                <w:sz w:val="28"/>
                <w:szCs w:val="28"/>
                <w:lang w:val="en-GB"/>
              </w:rPr>
            </w:pPr>
            <w:r w:rsidRPr="007B73B3">
              <w:rPr>
                <w:color w:val="000000" w:themeColor="text1"/>
                <w:sz w:val="28"/>
                <w:szCs w:val="28"/>
                <w:lang w:val="en-GB"/>
              </w:rPr>
              <w:t>Tháng 10/202</w:t>
            </w:r>
            <w:r w:rsidR="002B5426" w:rsidRPr="007B73B3">
              <w:rPr>
                <w:color w:val="000000" w:themeColor="text1"/>
                <w:sz w:val="28"/>
                <w:szCs w:val="28"/>
                <w:lang w:val="en-GB"/>
              </w:rPr>
              <w:t>4</w:t>
            </w:r>
          </w:p>
        </w:tc>
        <w:tc>
          <w:tcPr>
            <w:tcW w:w="5954" w:type="dxa"/>
            <w:vAlign w:val="center"/>
          </w:tcPr>
          <w:p w14:paraId="7D4DD352" w14:textId="77777777" w:rsidR="002B5426"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Triển khai nhập thông tin học sinh và CB, GV, nhân viên vào hệ thống phần mềm quản lý thông tin giáo dục.</w:t>
            </w:r>
          </w:p>
          <w:p w14:paraId="1DC81A08" w14:textId="7D8548FB" w:rsidR="00246DEE"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Hoàn tất và nộp CSDL</w:t>
            </w:r>
            <w:r w:rsidR="002120A6" w:rsidRPr="007B73B3">
              <w:rPr>
                <w:color w:val="000000" w:themeColor="text1"/>
                <w:sz w:val="28"/>
                <w:szCs w:val="28"/>
                <w:lang w:val="en-GB"/>
              </w:rPr>
              <w:t xml:space="preserve"> </w:t>
            </w:r>
            <w:r w:rsidRPr="007B73B3">
              <w:rPr>
                <w:color w:val="000000" w:themeColor="text1"/>
                <w:sz w:val="28"/>
                <w:szCs w:val="28"/>
                <w:lang w:val="en-GB"/>
              </w:rPr>
              <w:t>của trường về Phòng GD&amp;ĐT.</w:t>
            </w:r>
          </w:p>
          <w:p w14:paraId="209B577C" w14:textId="22978651" w:rsidR="00246DEE"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Chuẩn bị CSVC, hướng dẫn học sinh tham gia giải toán trên Internet</w:t>
            </w:r>
            <w:r w:rsidR="002120A6" w:rsidRPr="007B73B3">
              <w:rPr>
                <w:color w:val="000000" w:themeColor="text1"/>
                <w:sz w:val="28"/>
                <w:szCs w:val="28"/>
                <w:lang w:val="en-GB"/>
              </w:rPr>
              <w:t xml:space="preserve"> (Đấu trường Toán học Vioedu)</w:t>
            </w:r>
            <w:r w:rsidRPr="007B73B3">
              <w:rPr>
                <w:color w:val="000000" w:themeColor="text1"/>
                <w:sz w:val="28"/>
                <w:szCs w:val="28"/>
                <w:lang w:val="en-GB"/>
              </w:rPr>
              <w:t>.</w:t>
            </w:r>
          </w:p>
          <w:p w14:paraId="0277FAD4" w14:textId="77777777" w:rsidR="00246DEE"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Hoàn thiện PCXM.</w:t>
            </w:r>
          </w:p>
          <w:p w14:paraId="27BA94D1" w14:textId="4BA7E84E" w:rsidR="00246DEE" w:rsidRPr="007B73B3" w:rsidRDefault="00246DEE" w:rsidP="00246DEE">
            <w:pPr>
              <w:pStyle w:val="NormalWeb"/>
              <w:spacing w:before="0" w:beforeAutospacing="0" w:after="0" w:afterAutospacing="0" w:line="276" w:lineRule="auto"/>
              <w:jc w:val="both"/>
              <w:rPr>
                <w:b/>
                <w:color w:val="000000" w:themeColor="text1"/>
                <w:sz w:val="28"/>
                <w:szCs w:val="28"/>
                <w:lang w:val="en-GB"/>
              </w:rPr>
            </w:pPr>
            <w:r w:rsidRPr="007B73B3">
              <w:rPr>
                <w:color w:val="000000" w:themeColor="text1"/>
                <w:sz w:val="28"/>
                <w:szCs w:val="28"/>
                <w:lang w:val="en-GB"/>
              </w:rPr>
              <w:t>- Tiếp tục tổ chức cho HS tham gia thi các sân chơi trí tuệ trên iternet</w:t>
            </w:r>
            <w:r w:rsidR="002120A6" w:rsidRPr="007B73B3">
              <w:rPr>
                <w:color w:val="000000" w:themeColor="text1"/>
                <w:sz w:val="28"/>
                <w:szCs w:val="28"/>
                <w:lang w:val="en-GB"/>
              </w:rPr>
              <w:t xml:space="preserve"> (Vioedu, </w:t>
            </w:r>
            <w:r w:rsidR="002B5426" w:rsidRPr="007B73B3">
              <w:rPr>
                <w:color w:val="000000" w:themeColor="text1"/>
                <w:sz w:val="28"/>
                <w:szCs w:val="28"/>
                <w:lang w:val="en-GB"/>
              </w:rPr>
              <w:t>..</w:t>
            </w:r>
            <w:r w:rsidR="002120A6" w:rsidRPr="007B73B3">
              <w:rPr>
                <w:color w:val="000000" w:themeColor="text1"/>
                <w:sz w:val="28"/>
                <w:szCs w:val="28"/>
                <w:lang w:val="en-GB"/>
              </w:rPr>
              <w:t>)</w:t>
            </w:r>
            <w:r w:rsidRPr="007B73B3">
              <w:rPr>
                <w:color w:val="000000" w:themeColor="text1"/>
                <w:sz w:val="28"/>
                <w:szCs w:val="28"/>
                <w:lang w:val="en-GB"/>
              </w:rPr>
              <w:t>.</w:t>
            </w:r>
          </w:p>
        </w:tc>
        <w:tc>
          <w:tcPr>
            <w:tcW w:w="1270" w:type="dxa"/>
          </w:tcPr>
          <w:p w14:paraId="3BEBE31A" w14:textId="77777777" w:rsidR="00246DEE" w:rsidRPr="007B73B3" w:rsidRDefault="00246DEE" w:rsidP="00246DEE">
            <w:pPr>
              <w:pStyle w:val="NormalWeb"/>
              <w:spacing w:before="0" w:beforeAutospacing="0" w:after="0" w:afterAutospacing="0" w:line="276" w:lineRule="auto"/>
              <w:jc w:val="both"/>
              <w:rPr>
                <w:b/>
                <w:color w:val="000000" w:themeColor="text1"/>
                <w:sz w:val="28"/>
                <w:szCs w:val="28"/>
                <w:lang w:val="en-GB"/>
              </w:rPr>
            </w:pPr>
          </w:p>
        </w:tc>
      </w:tr>
      <w:tr w:rsidR="007B73B3" w:rsidRPr="007B73B3" w14:paraId="0A959238" w14:textId="77777777" w:rsidTr="00D90DDC">
        <w:tc>
          <w:tcPr>
            <w:tcW w:w="1838" w:type="dxa"/>
            <w:vAlign w:val="center"/>
          </w:tcPr>
          <w:p w14:paraId="36A7657F" w14:textId="77777777" w:rsidR="00D90DDC" w:rsidRPr="007B73B3" w:rsidRDefault="00246DEE" w:rsidP="00D90DDC">
            <w:pPr>
              <w:pStyle w:val="NormalWeb"/>
              <w:shd w:val="clear" w:color="auto" w:fill="FFFFFF"/>
              <w:spacing w:before="0" w:beforeAutospacing="0" w:after="0" w:afterAutospacing="0" w:line="276" w:lineRule="auto"/>
              <w:jc w:val="center"/>
              <w:rPr>
                <w:color w:val="000000" w:themeColor="text1"/>
                <w:sz w:val="28"/>
                <w:szCs w:val="28"/>
                <w:lang w:val="en-GB"/>
              </w:rPr>
            </w:pPr>
            <w:r w:rsidRPr="007B73B3">
              <w:rPr>
                <w:color w:val="000000" w:themeColor="text1"/>
                <w:sz w:val="28"/>
                <w:szCs w:val="28"/>
                <w:lang w:val="en-GB"/>
              </w:rPr>
              <w:t xml:space="preserve">Tháng </w:t>
            </w:r>
          </w:p>
          <w:p w14:paraId="5A32AF9A" w14:textId="1F8C7E40" w:rsidR="00D90DDC" w:rsidRPr="007B73B3" w:rsidRDefault="00246DEE" w:rsidP="00D90DDC">
            <w:pPr>
              <w:pStyle w:val="NormalWeb"/>
              <w:shd w:val="clear" w:color="auto" w:fill="FFFFFF"/>
              <w:spacing w:before="0" w:beforeAutospacing="0" w:after="0" w:afterAutospacing="0" w:line="276" w:lineRule="auto"/>
              <w:jc w:val="center"/>
              <w:rPr>
                <w:color w:val="000000" w:themeColor="text1"/>
                <w:sz w:val="28"/>
                <w:szCs w:val="28"/>
                <w:lang w:val="en-GB"/>
              </w:rPr>
            </w:pPr>
            <w:r w:rsidRPr="007B73B3">
              <w:rPr>
                <w:color w:val="000000" w:themeColor="text1"/>
                <w:sz w:val="28"/>
                <w:szCs w:val="28"/>
                <w:lang w:val="en-GB"/>
              </w:rPr>
              <w:t>11, 12/202</w:t>
            </w:r>
            <w:r w:rsidR="002B5426" w:rsidRPr="007B73B3">
              <w:rPr>
                <w:color w:val="000000" w:themeColor="text1"/>
                <w:sz w:val="28"/>
                <w:szCs w:val="28"/>
                <w:lang w:val="en-GB"/>
              </w:rPr>
              <w:t>4</w:t>
            </w:r>
            <w:r w:rsidR="003A68E6" w:rsidRPr="007B73B3">
              <w:rPr>
                <w:color w:val="000000" w:themeColor="text1"/>
                <w:sz w:val="28"/>
                <w:szCs w:val="28"/>
                <w:lang w:val="en-GB"/>
              </w:rPr>
              <w:t xml:space="preserve"> </w:t>
            </w:r>
          </w:p>
          <w:p w14:paraId="7CD79A3D" w14:textId="455575EB" w:rsidR="00246DEE" w:rsidRPr="007B73B3" w:rsidRDefault="003A68E6" w:rsidP="00D90DDC">
            <w:pPr>
              <w:pStyle w:val="NormalWeb"/>
              <w:shd w:val="clear" w:color="auto" w:fill="FFFFFF"/>
              <w:spacing w:before="0" w:beforeAutospacing="0" w:after="0" w:afterAutospacing="0" w:line="276" w:lineRule="auto"/>
              <w:jc w:val="center"/>
              <w:rPr>
                <w:b/>
                <w:color w:val="000000" w:themeColor="text1"/>
                <w:sz w:val="28"/>
                <w:szCs w:val="28"/>
                <w:lang w:val="en-GB"/>
              </w:rPr>
            </w:pPr>
            <w:r w:rsidRPr="007B73B3">
              <w:rPr>
                <w:color w:val="000000" w:themeColor="text1"/>
                <w:sz w:val="28"/>
                <w:szCs w:val="28"/>
                <w:lang w:val="en-GB"/>
              </w:rPr>
              <w:t>đến tháng 1,2,3/202</w:t>
            </w:r>
            <w:r w:rsidR="002B5426" w:rsidRPr="007B73B3">
              <w:rPr>
                <w:color w:val="000000" w:themeColor="text1"/>
                <w:sz w:val="28"/>
                <w:szCs w:val="28"/>
                <w:lang w:val="en-GB"/>
              </w:rPr>
              <w:t>5</w:t>
            </w:r>
          </w:p>
        </w:tc>
        <w:tc>
          <w:tcPr>
            <w:tcW w:w="5954" w:type="dxa"/>
            <w:vAlign w:val="center"/>
          </w:tcPr>
          <w:p w14:paraId="5812BA34" w14:textId="77777777" w:rsidR="00E977CB" w:rsidRPr="007B73B3" w:rsidRDefault="00246DEE" w:rsidP="00E977CB">
            <w:pPr>
              <w:pStyle w:val="NormalWeb"/>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Tổ chức tập huấn, BDCM về CNTT, chuyển đổi số và thống kê giáo dục, xây dựng dữ liệu số, xây dựng bài giảng điện tử, ngân hàng đề trực tuyến</w:t>
            </w:r>
            <w:r w:rsidR="00E977CB" w:rsidRPr="007B73B3">
              <w:rPr>
                <w:color w:val="000000" w:themeColor="text1"/>
                <w:sz w:val="28"/>
                <w:szCs w:val="28"/>
                <w:lang w:val="en-GB"/>
              </w:rPr>
              <w:t>.</w:t>
            </w:r>
          </w:p>
          <w:p w14:paraId="33104531" w14:textId="77777777" w:rsidR="003A68E6" w:rsidRPr="007B73B3" w:rsidRDefault="00E977CB" w:rsidP="003A68E6">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Tổ chức ngày hội CNTT cấp trường, đánh giá tình hình triển khai nhiệm vụ ứng dụng CNTT và chuyển đổi số.</w:t>
            </w:r>
            <w:r w:rsidR="003A68E6" w:rsidRPr="007B73B3">
              <w:rPr>
                <w:color w:val="000000" w:themeColor="text1"/>
                <w:sz w:val="28"/>
                <w:szCs w:val="28"/>
                <w:lang w:val="en-GB"/>
              </w:rPr>
              <w:t xml:space="preserve"> </w:t>
            </w:r>
          </w:p>
          <w:p w14:paraId="161A1C4A" w14:textId="75A76E36" w:rsidR="003A68E6" w:rsidRPr="007B73B3" w:rsidRDefault="003A68E6" w:rsidP="003A68E6">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Tổ chức Sơ kết thực hiện nhiệm vụ CNTT, chuyển đổi số học kỳ I. Nộp báo cáo sơ kết về PGD trước 10/1/202</w:t>
            </w:r>
            <w:r w:rsidR="002B5426" w:rsidRPr="007B73B3">
              <w:rPr>
                <w:color w:val="000000" w:themeColor="text1"/>
                <w:sz w:val="28"/>
                <w:szCs w:val="28"/>
                <w:lang w:val="en-GB"/>
              </w:rPr>
              <w:t>5</w:t>
            </w:r>
            <w:r w:rsidRPr="007B73B3">
              <w:rPr>
                <w:color w:val="000000" w:themeColor="text1"/>
                <w:sz w:val="28"/>
                <w:szCs w:val="28"/>
                <w:lang w:val="en-GB"/>
              </w:rPr>
              <w:t>.</w:t>
            </w:r>
          </w:p>
          <w:p w14:paraId="02BC0978" w14:textId="77777777" w:rsidR="003A68E6" w:rsidRPr="007B73B3" w:rsidRDefault="003A68E6" w:rsidP="003A68E6">
            <w:pPr>
              <w:pStyle w:val="NormalWeb"/>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xml:space="preserve">- Tích cực cho HS tham gia thi giải toán qua Internet cấp trường, huyện (đấu trường Toán học Vioedu). </w:t>
            </w:r>
          </w:p>
          <w:p w14:paraId="76451828" w14:textId="5CC1A2C7" w:rsidR="00E977CB" w:rsidRPr="007B73B3" w:rsidRDefault="003A68E6" w:rsidP="003A68E6">
            <w:pPr>
              <w:pStyle w:val="NormalWeb"/>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xml:space="preserve">- Tham gia </w:t>
            </w:r>
            <w:r w:rsidR="002B5426" w:rsidRPr="007B73B3">
              <w:rPr>
                <w:color w:val="000000" w:themeColor="text1"/>
                <w:sz w:val="28"/>
                <w:szCs w:val="28"/>
                <w:lang w:val="en-GB"/>
              </w:rPr>
              <w:t>thi thiết kế bài giảng Elearning</w:t>
            </w:r>
            <w:r w:rsidRPr="007B73B3">
              <w:rPr>
                <w:color w:val="000000" w:themeColor="text1"/>
                <w:sz w:val="28"/>
                <w:szCs w:val="28"/>
                <w:lang w:val="en-GB"/>
              </w:rPr>
              <w:t xml:space="preserve"> và STEM cấp huyện.</w:t>
            </w:r>
          </w:p>
        </w:tc>
        <w:tc>
          <w:tcPr>
            <w:tcW w:w="1270" w:type="dxa"/>
          </w:tcPr>
          <w:p w14:paraId="53BCBC6D" w14:textId="77777777" w:rsidR="00246DEE" w:rsidRPr="007B73B3" w:rsidRDefault="00246DEE" w:rsidP="00246DEE">
            <w:pPr>
              <w:pStyle w:val="NormalWeb"/>
              <w:spacing w:before="0" w:beforeAutospacing="0" w:after="0" w:afterAutospacing="0" w:line="276" w:lineRule="auto"/>
              <w:jc w:val="both"/>
              <w:rPr>
                <w:b/>
                <w:color w:val="000000" w:themeColor="text1"/>
                <w:sz w:val="28"/>
                <w:szCs w:val="28"/>
                <w:lang w:val="en-GB"/>
              </w:rPr>
            </w:pPr>
          </w:p>
        </w:tc>
      </w:tr>
      <w:tr w:rsidR="007B73B3" w:rsidRPr="007B73B3" w14:paraId="49D164F9" w14:textId="77777777" w:rsidTr="00D90DDC">
        <w:tc>
          <w:tcPr>
            <w:tcW w:w="1838" w:type="dxa"/>
            <w:vAlign w:val="center"/>
          </w:tcPr>
          <w:p w14:paraId="5895EF04" w14:textId="001E4711" w:rsidR="00D90DDC" w:rsidRPr="007B73B3" w:rsidRDefault="00246DEE" w:rsidP="00D90DDC">
            <w:pPr>
              <w:pStyle w:val="NormalWeb"/>
              <w:shd w:val="clear" w:color="auto" w:fill="FFFFFF"/>
              <w:spacing w:before="0" w:beforeAutospacing="0" w:after="0" w:afterAutospacing="0" w:line="276" w:lineRule="auto"/>
              <w:jc w:val="center"/>
              <w:rPr>
                <w:color w:val="000000" w:themeColor="text1"/>
                <w:sz w:val="28"/>
                <w:szCs w:val="28"/>
                <w:lang w:val="en-GB"/>
              </w:rPr>
            </w:pPr>
            <w:r w:rsidRPr="007B73B3">
              <w:rPr>
                <w:color w:val="000000" w:themeColor="text1"/>
                <w:sz w:val="28"/>
                <w:szCs w:val="28"/>
                <w:lang w:val="en-GB"/>
              </w:rPr>
              <w:lastRenderedPageBreak/>
              <w:t>Tháng</w:t>
            </w:r>
          </w:p>
          <w:p w14:paraId="7984965F" w14:textId="3F73ACCF" w:rsidR="00246DEE" w:rsidRPr="007B73B3" w:rsidRDefault="00246DEE" w:rsidP="00D90DDC">
            <w:pPr>
              <w:pStyle w:val="NormalWeb"/>
              <w:shd w:val="clear" w:color="auto" w:fill="FFFFFF"/>
              <w:spacing w:before="0" w:beforeAutospacing="0" w:after="0" w:afterAutospacing="0" w:line="276" w:lineRule="auto"/>
              <w:jc w:val="center"/>
              <w:rPr>
                <w:color w:val="000000" w:themeColor="text1"/>
                <w:sz w:val="28"/>
                <w:szCs w:val="28"/>
                <w:lang w:val="en-GB"/>
              </w:rPr>
            </w:pPr>
            <w:r w:rsidRPr="007B73B3">
              <w:rPr>
                <w:color w:val="000000" w:themeColor="text1"/>
                <w:sz w:val="28"/>
                <w:szCs w:val="28"/>
                <w:lang w:val="en-GB"/>
              </w:rPr>
              <w:t>4,5/202</w:t>
            </w:r>
            <w:r w:rsidR="002B5426" w:rsidRPr="007B73B3">
              <w:rPr>
                <w:color w:val="000000" w:themeColor="text1"/>
                <w:sz w:val="28"/>
                <w:szCs w:val="28"/>
                <w:lang w:val="en-GB"/>
              </w:rPr>
              <w:t>5</w:t>
            </w:r>
          </w:p>
        </w:tc>
        <w:tc>
          <w:tcPr>
            <w:tcW w:w="5954" w:type="dxa"/>
            <w:vAlign w:val="center"/>
          </w:tcPr>
          <w:p w14:paraId="6E89C08E" w14:textId="77A54209" w:rsidR="00246DEE" w:rsidRPr="007B73B3" w:rsidRDefault="00246DEE" w:rsidP="00246DEE">
            <w:pPr>
              <w:pStyle w:val="NormalWeb"/>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Tổng kết việc ứng dụng CNTT, chuyển đổi số và thống kê giáo dục tại trường, gửi báo cáo về Phòng GD&amp;ĐT chậm nhất ngày 25/5/202</w:t>
            </w:r>
            <w:r w:rsidR="002B5426" w:rsidRPr="007B73B3">
              <w:rPr>
                <w:color w:val="000000" w:themeColor="text1"/>
                <w:sz w:val="28"/>
                <w:szCs w:val="28"/>
                <w:lang w:val="en-GB"/>
              </w:rPr>
              <w:t>5</w:t>
            </w:r>
          </w:p>
        </w:tc>
        <w:tc>
          <w:tcPr>
            <w:tcW w:w="1270" w:type="dxa"/>
          </w:tcPr>
          <w:p w14:paraId="35AD0624" w14:textId="77777777" w:rsidR="00246DEE" w:rsidRPr="007B73B3" w:rsidRDefault="00246DEE" w:rsidP="00246DEE">
            <w:pPr>
              <w:pStyle w:val="NormalWeb"/>
              <w:spacing w:before="0" w:beforeAutospacing="0" w:after="0" w:afterAutospacing="0" w:line="276" w:lineRule="auto"/>
              <w:jc w:val="both"/>
              <w:rPr>
                <w:b/>
                <w:color w:val="000000" w:themeColor="text1"/>
                <w:sz w:val="28"/>
                <w:szCs w:val="28"/>
                <w:lang w:val="en-GB"/>
              </w:rPr>
            </w:pPr>
          </w:p>
        </w:tc>
      </w:tr>
      <w:tr w:rsidR="00246DEE" w:rsidRPr="007B73B3" w14:paraId="7E2253E7" w14:textId="77777777" w:rsidTr="00D90DDC">
        <w:tc>
          <w:tcPr>
            <w:tcW w:w="1838" w:type="dxa"/>
            <w:vAlign w:val="center"/>
          </w:tcPr>
          <w:p w14:paraId="27131AAD" w14:textId="77777777" w:rsidR="00D90DDC" w:rsidRPr="007B73B3" w:rsidRDefault="00246DEE" w:rsidP="00D90DDC">
            <w:pPr>
              <w:pStyle w:val="NormalWeb"/>
              <w:shd w:val="clear" w:color="auto" w:fill="FFFFFF"/>
              <w:spacing w:before="0" w:beforeAutospacing="0" w:after="0" w:afterAutospacing="0" w:line="276" w:lineRule="auto"/>
              <w:jc w:val="center"/>
              <w:rPr>
                <w:color w:val="000000" w:themeColor="text1"/>
                <w:sz w:val="28"/>
                <w:szCs w:val="28"/>
                <w:lang w:val="en-GB"/>
              </w:rPr>
            </w:pPr>
            <w:r w:rsidRPr="007B73B3">
              <w:rPr>
                <w:color w:val="000000" w:themeColor="text1"/>
                <w:sz w:val="28"/>
                <w:szCs w:val="28"/>
                <w:lang w:val="en-GB"/>
              </w:rPr>
              <w:t xml:space="preserve">Tháng </w:t>
            </w:r>
          </w:p>
          <w:p w14:paraId="3EDE1E90" w14:textId="0A19F278" w:rsidR="00246DEE" w:rsidRPr="007B73B3" w:rsidRDefault="00246DEE" w:rsidP="00D90DDC">
            <w:pPr>
              <w:pStyle w:val="NormalWeb"/>
              <w:shd w:val="clear" w:color="auto" w:fill="FFFFFF"/>
              <w:spacing w:before="0" w:beforeAutospacing="0" w:after="0" w:afterAutospacing="0" w:line="276" w:lineRule="auto"/>
              <w:jc w:val="center"/>
              <w:rPr>
                <w:color w:val="000000" w:themeColor="text1"/>
                <w:sz w:val="28"/>
                <w:szCs w:val="28"/>
                <w:lang w:val="en-GB"/>
              </w:rPr>
            </w:pPr>
            <w:r w:rsidRPr="007B73B3">
              <w:rPr>
                <w:color w:val="000000" w:themeColor="text1"/>
                <w:sz w:val="28"/>
                <w:szCs w:val="28"/>
                <w:lang w:val="en-GB"/>
              </w:rPr>
              <w:t>6,7,8/202</w:t>
            </w:r>
            <w:r w:rsidR="002B5426" w:rsidRPr="007B73B3">
              <w:rPr>
                <w:color w:val="000000" w:themeColor="text1"/>
                <w:sz w:val="28"/>
                <w:szCs w:val="28"/>
                <w:lang w:val="en-GB"/>
              </w:rPr>
              <w:t>5</w:t>
            </w:r>
          </w:p>
          <w:p w14:paraId="0367A5F2" w14:textId="2A561851" w:rsidR="00246DEE" w:rsidRPr="007B73B3" w:rsidRDefault="00246DEE" w:rsidP="00D90DDC">
            <w:pPr>
              <w:pStyle w:val="NormalWeb"/>
              <w:spacing w:before="0" w:beforeAutospacing="0" w:after="0" w:afterAutospacing="0" w:line="276" w:lineRule="auto"/>
              <w:jc w:val="center"/>
              <w:rPr>
                <w:color w:val="000000" w:themeColor="text1"/>
                <w:sz w:val="28"/>
                <w:szCs w:val="28"/>
                <w:lang w:val="en-GB"/>
              </w:rPr>
            </w:pPr>
          </w:p>
        </w:tc>
        <w:tc>
          <w:tcPr>
            <w:tcW w:w="5954" w:type="dxa"/>
            <w:vAlign w:val="center"/>
          </w:tcPr>
          <w:p w14:paraId="5A397413" w14:textId="77777777" w:rsidR="005A3A3F" w:rsidRPr="007B73B3" w:rsidRDefault="00246DEE" w:rsidP="00246DEE">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Tích cực tham gia các lớp bồi dưỡng kỹ năng ứng dụng CNTT do PGD quy định.</w:t>
            </w:r>
          </w:p>
          <w:p w14:paraId="3A55E6AB" w14:textId="119BCD9D" w:rsidR="00246DEE" w:rsidRPr="007B73B3" w:rsidRDefault="00246DEE" w:rsidP="005A3A3F">
            <w:pPr>
              <w:pStyle w:val="NormalWeb"/>
              <w:shd w:val="clear" w:color="auto" w:fill="FFFFFF"/>
              <w:spacing w:before="0" w:beforeAutospacing="0" w:after="0" w:afterAutospacing="0" w:line="276" w:lineRule="auto"/>
              <w:jc w:val="both"/>
              <w:rPr>
                <w:color w:val="000000" w:themeColor="text1"/>
                <w:sz w:val="28"/>
                <w:szCs w:val="28"/>
                <w:lang w:val="en-GB"/>
              </w:rPr>
            </w:pPr>
            <w:r w:rsidRPr="007B73B3">
              <w:rPr>
                <w:color w:val="000000" w:themeColor="text1"/>
                <w:sz w:val="28"/>
                <w:szCs w:val="28"/>
                <w:lang w:val="en-GB"/>
              </w:rPr>
              <w:t>- Bồi dưỡng kỹ năng ứng dụng CNTT cho cán bộ quản lý, giáo viên, nhân viên trong nhà trường.</w:t>
            </w:r>
          </w:p>
        </w:tc>
        <w:tc>
          <w:tcPr>
            <w:tcW w:w="1270" w:type="dxa"/>
          </w:tcPr>
          <w:p w14:paraId="0C7EF8FA" w14:textId="77777777" w:rsidR="00246DEE" w:rsidRPr="007B73B3" w:rsidRDefault="00246DEE" w:rsidP="00246DEE">
            <w:pPr>
              <w:pStyle w:val="NormalWeb"/>
              <w:spacing w:before="0" w:beforeAutospacing="0" w:after="0" w:afterAutospacing="0" w:line="276" w:lineRule="auto"/>
              <w:jc w:val="both"/>
              <w:rPr>
                <w:b/>
                <w:color w:val="000000" w:themeColor="text1"/>
                <w:sz w:val="28"/>
                <w:szCs w:val="28"/>
                <w:lang w:val="en-GB"/>
              </w:rPr>
            </w:pPr>
          </w:p>
        </w:tc>
      </w:tr>
    </w:tbl>
    <w:p w14:paraId="3D6F13A7" w14:textId="1773D82D" w:rsidR="00002EA0" w:rsidRPr="007B73B3" w:rsidRDefault="00002EA0" w:rsidP="00002EA0">
      <w:pPr>
        <w:pStyle w:val="NormalWeb"/>
        <w:shd w:val="clear" w:color="auto" w:fill="FFFFFF"/>
        <w:spacing w:before="0" w:beforeAutospacing="0" w:after="0" w:afterAutospacing="0" w:line="276" w:lineRule="auto"/>
        <w:ind w:firstLine="720"/>
        <w:jc w:val="both"/>
        <w:rPr>
          <w:b/>
          <w:color w:val="000000" w:themeColor="text1"/>
          <w:sz w:val="28"/>
          <w:szCs w:val="28"/>
          <w:lang w:val="en-GB"/>
        </w:rPr>
      </w:pPr>
    </w:p>
    <w:p w14:paraId="062E1089" w14:textId="77777777" w:rsidR="001955CD" w:rsidRPr="007B73B3" w:rsidRDefault="001955CD" w:rsidP="00002EA0">
      <w:pPr>
        <w:pStyle w:val="NormalWeb"/>
        <w:shd w:val="clear" w:color="auto" w:fill="FFFFFF"/>
        <w:spacing w:before="0" w:beforeAutospacing="0" w:after="0" w:afterAutospacing="0" w:line="276" w:lineRule="auto"/>
        <w:ind w:firstLine="720"/>
        <w:jc w:val="both"/>
        <w:rPr>
          <w:b/>
          <w:color w:val="000000" w:themeColor="text1"/>
          <w:sz w:val="28"/>
          <w:szCs w:val="28"/>
          <w:lang w:val="en-GB"/>
        </w:rPr>
      </w:pPr>
      <w:r w:rsidRPr="007B73B3">
        <w:rPr>
          <w:b/>
          <w:color w:val="000000" w:themeColor="text1"/>
          <w:sz w:val="28"/>
          <w:szCs w:val="28"/>
          <w:lang w:val="en-GB"/>
        </w:rPr>
        <w:t>VIII. TỔ CHỨC THỰC HIỆN.</w:t>
      </w:r>
    </w:p>
    <w:p w14:paraId="303D0B65" w14:textId="245019CC" w:rsidR="001955CD" w:rsidRPr="007B73B3" w:rsidRDefault="001955CD" w:rsidP="00002EA0">
      <w:pPr>
        <w:pStyle w:val="NormalWeb"/>
        <w:shd w:val="clear" w:color="auto" w:fill="FFFFFF"/>
        <w:spacing w:before="0" w:beforeAutospacing="0" w:after="0" w:afterAutospacing="0" w:line="276" w:lineRule="auto"/>
        <w:ind w:firstLine="720"/>
        <w:jc w:val="both"/>
        <w:rPr>
          <w:b/>
          <w:color w:val="000000" w:themeColor="text1"/>
          <w:sz w:val="28"/>
          <w:szCs w:val="28"/>
          <w:lang w:val="en-GB"/>
        </w:rPr>
      </w:pPr>
      <w:r w:rsidRPr="007B73B3">
        <w:rPr>
          <w:b/>
          <w:color w:val="000000" w:themeColor="text1"/>
          <w:sz w:val="28"/>
          <w:szCs w:val="28"/>
          <w:lang w:val="en-GB"/>
        </w:rPr>
        <w:t>1</w:t>
      </w:r>
      <w:r w:rsidR="005A3A3F" w:rsidRPr="007B73B3">
        <w:rPr>
          <w:b/>
          <w:color w:val="000000" w:themeColor="text1"/>
          <w:sz w:val="28"/>
          <w:szCs w:val="28"/>
          <w:lang w:val="en-GB"/>
        </w:rPr>
        <w:t>.</w:t>
      </w:r>
      <w:r w:rsidRPr="007B73B3">
        <w:rPr>
          <w:b/>
          <w:color w:val="000000" w:themeColor="text1"/>
          <w:sz w:val="28"/>
          <w:szCs w:val="28"/>
          <w:lang w:val="en-GB"/>
        </w:rPr>
        <w:t xml:space="preserve"> Ban Giám hiệu.</w:t>
      </w:r>
    </w:p>
    <w:p w14:paraId="30EB014D" w14:textId="22A6D4FA"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Xây dựng và triển khai Kế hoạch ứng dụng CNTT</w:t>
      </w:r>
      <w:r w:rsidR="008F1969" w:rsidRPr="007B73B3">
        <w:rPr>
          <w:color w:val="000000" w:themeColor="text1"/>
          <w:sz w:val="28"/>
          <w:szCs w:val="28"/>
          <w:lang w:val="en-GB"/>
        </w:rPr>
        <w:t xml:space="preserve"> </w:t>
      </w:r>
      <w:r w:rsidRPr="007B73B3">
        <w:rPr>
          <w:color w:val="000000" w:themeColor="text1"/>
          <w:sz w:val="28"/>
          <w:szCs w:val="28"/>
          <w:lang w:val="en-GB"/>
        </w:rPr>
        <w:t xml:space="preserve">trong nhà trường năm học </w:t>
      </w:r>
      <w:r w:rsidR="007E13D2" w:rsidRPr="007B73B3">
        <w:rPr>
          <w:color w:val="000000" w:themeColor="text1"/>
          <w:sz w:val="28"/>
          <w:szCs w:val="28"/>
          <w:lang w:val="en-GB"/>
        </w:rPr>
        <w:t>2024 - 2025</w:t>
      </w:r>
      <w:r w:rsidRPr="007B73B3">
        <w:rPr>
          <w:color w:val="000000" w:themeColor="text1"/>
          <w:sz w:val="28"/>
          <w:szCs w:val="28"/>
          <w:lang w:val="en-GB"/>
        </w:rPr>
        <w:t>.</w:t>
      </w:r>
    </w:p>
    <w:p w14:paraId="429DB81F"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Tổ chức quán triệt các văn bản quy phạm pháp luật về CNTT tới 100% CB, GV, NV trong nhà trường. Làm tốt công tác tuyên truyền, hướng dẫn để cán bộ, giáo viên, nhân viên và học sinh khai thác, sử dụng, đóng góp tài nguyên trên các website của Bộ, Sở, Phòng, nhà trường.</w:t>
      </w:r>
    </w:p>
    <w:p w14:paraId="37AD4C3D"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Quản lý, khai thác, sử dụng có hiệu quả CSVC về CNTT, trang thông tin điện tử của trường, các phần mềm.</w:t>
      </w:r>
    </w:p>
    <w:p w14:paraId="0E5284DF"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Quán triệt tới 100% giáo viên về định hướng ứng dụng CNTT trong hoạt động giảng dạy. Thường xuyên kiểm tra, đánh giá, rút kinh nghiệm việc ứng dụng CNTT vào các bài giảng của giáo viên trong nhà trường.</w:t>
      </w:r>
    </w:p>
    <w:p w14:paraId="0EC02825"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Làm tốt công tác bồi dưỡng, tự bồi dưỡng kỹ năng ứng dụng CNTT cho CBQL, GV, NV trong nhà trường.</w:t>
      </w:r>
    </w:p>
    <w:p w14:paraId="7CD0D1B4"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Đầu tư thỏa đáng hệ thống máy tính, máy chiếu, máy in, hệ thống mạng và các thiết bị CNTT khác theo hướng thiết thực, hiệu quả.</w:t>
      </w:r>
    </w:p>
    <w:p w14:paraId="7209E46B" w14:textId="77777777" w:rsidR="001955CD" w:rsidRPr="007B73B3" w:rsidRDefault="001955CD" w:rsidP="00002EA0">
      <w:pPr>
        <w:pStyle w:val="NormalWeb"/>
        <w:shd w:val="clear" w:color="auto" w:fill="FFFFFF"/>
        <w:spacing w:before="0" w:beforeAutospacing="0" w:after="0" w:afterAutospacing="0" w:line="276" w:lineRule="auto"/>
        <w:ind w:firstLine="720"/>
        <w:jc w:val="both"/>
        <w:rPr>
          <w:b/>
          <w:color w:val="000000" w:themeColor="text1"/>
          <w:sz w:val="28"/>
          <w:szCs w:val="28"/>
          <w:lang w:val="en-GB"/>
        </w:rPr>
      </w:pPr>
      <w:r w:rsidRPr="007B73B3">
        <w:rPr>
          <w:b/>
          <w:color w:val="000000" w:themeColor="text1"/>
          <w:sz w:val="28"/>
          <w:szCs w:val="28"/>
          <w:lang w:val="en-GB"/>
        </w:rPr>
        <w:t>2. Cán bộ phụ trách CNTT</w:t>
      </w:r>
    </w:p>
    <w:p w14:paraId="008CCACC" w14:textId="196E41A4"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Theo chức năng, nhiệm vụ và lĩnh vực được giao, triển khai, bám sát, hỗ trợ, hướng dẫn các tổ chuyên môn, văn phòng thực hiện tốt các nội dung thực hiện nhiệm vụ CNTT</w:t>
      </w:r>
      <w:r w:rsidR="007B73B3" w:rsidRPr="007B73B3">
        <w:rPr>
          <w:color w:val="000000" w:themeColor="text1"/>
          <w:sz w:val="28"/>
          <w:szCs w:val="28"/>
          <w:lang w:val="en-GB"/>
        </w:rPr>
        <w:t xml:space="preserve"> </w:t>
      </w:r>
      <w:r w:rsidRPr="007B73B3">
        <w:rPr>
          <w:color w:val="000000" w:themeColor="text1"/>
          <w:sz w:val="28"/>
          <w:szCs w:val="28"/>
          <w:lang w:val="en-GB"/>
        </w:rPr>
        <w:t xml:space="preserve">năm học </w:t>
      </w:r>
      <w:r w:rsidR="007E13D2" w:rsidRPr="007B73B3">
        <w:rPr>
          <w:color w:val="000000" w:themeColor="text1"/>
          <w:sz w:val="28"/>
          <w:szCs w:val="28"/>
          <w:lang w:val="en-GB"/>
        </w:rPr>
        <w:t>2024 - 2025</w:t>
      </w:r>
      <w:r w:rsidRPr="007B73B3">
        <w:rPr>
          <w:color w:val="000000" w:themeColor="text1"/>
          <w:sz w:val="28"/>
          <w:szCs w:val="28"/>
          <w:lang w:val="en-GB"/>
        </w:rPr>
        <w:t>.</w:t>
      </w:r>
    </w:p>
    <w:p w14:paraId="344C9335"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Triển khai các hoạt động ứng dụng CNTT do PGD, Sở GD&amp;ĐT hướng dẫn đến các tổ chuyên môn, tổ Văn phòng và cán bộ, giáo viên, nhân viên trong nhà trường.</w:t>
      </w:r>
    </w:p>
    <w:p w14:paraId="78B81A57" w14:textId="7E598C20"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b/>
          <w:color w:val="000000" w:themeColor="text1"/>
          <w:sz w:val="28"/>
          <w:szCs w:val="28"/>
          <w:lang w:val="en-GB"/>
        </w:rPr>
        <w:t>3. Đối với giáo viên, nhân viên</w:t>
      </w:r>
      <w:r w:rsidRPr="007B73B3">
        <w:rPr>
          <w:color w:val="000000" w:themeColor="text1"/>
          <w:sz w:val="28"/>
          <w:szCs w:val="28"/>
          <w:lang w:val="en-GB"/>
        </w:rPr>
        <w:t>.</w:t>
      </w:r>
    </w:p>
    <w:p w14:paraId="49D768E3" w14:textId="58F9CDCE"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Thực hiện nghiêm túc chương trình ứng dụng CNTT</w:t>
      </w:r>
      <w:r w:rsidR="007B73B3" w:rsidRPr="007B73B3">
        <w:rPr>
          <w:color w:val="000000" w:themeColor="text1"/>
          <w:sz w:val="28"/>
          <w:szCs w:val="28"/>
          <w:lang w:val="en-GB"/>
        </w:rPr>
        <w:t xml:space="preserve"> </w:t>
      </w:r>
      <w:r w:rsidRPr="007B73B3">
        <w:rPr>
          <w:color w:val="000000" w:themeColor="text1"/>
          <w:sz w:val="28"/>
          <w:szCs w:val="28"/>
          <w:lang w:val="en-GB"/>
        </w:rPr>
        <w:t xml:space="preserve">năm học </w:t>
      </w:r>
      <w:r w:rsidR="007E13D2" w:rsidRPr="007B73B3">
        <w:rPr>
          <w:color w:val="000000" w:themeColor="text1"/>
          <w:sz w:val="28"/>
          <w:szCs w:val="28"/>
          <w:lang w:val="en-GB"/>
        </w:rPr>
        <w:t>2024 - 2025</w:t>
      </w:r>
      <w:r w:rsidRPr="007B73B3">
        <w:rPr>
          <w:color w:val="000000" w:themeColor="text1"/>
          <w:sz w:val="28"/>
          <w:szCs w:val="28"/>
          <w:lang w:val="en-GB"/>
        </w:rPr>
        <w:t>.</w:t>
      </w:r>
    </w:p>
    <w:p w14:paraId="67DFB6A3"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xml:space="preserve">- Tổ chức thảo luận trong tổ, nhóm chuyên môn để có giải pháp sử dụng hiệu quả CNTT, chuyển đổi số và thống kê giáo dục vào các hoạt động giảng dạy, giáo dục. </w:t>
      </w:r>
    </w:p>
    <w:p w14:paraId="0C6E73D1" w14:textId="77777777"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lastRenderedPageBreak/>
        <w:t>- Các tổ chuyên môn, tổ văn phòng và cán bộ, giáo viên, nhân viên thực hiện nghiêm túc, đầy đủ đúng quy định về chế độ thông tin báo cáo định kỳ, đột xuất khi có yêu cầu; báo cáo tổng kết năm học.</w:t>
      </w:r>
    </w:p>
    <w:p w14:paraId="045DE249" w14:textId="15E405E0" w:rsidR="001955CD" w:rsidRPr="007B73B3" w:rsidRDefault="001955CD" w:rsidP="00002EA0">
      <w:pPr>
        <w:pStyle w:val="NormalWeb"/>
        <w:shd w:val="clear" w:color="auto" w:fill="FFFFFF"/>
        <w:spacing w:before="0" w:beforeAutospacing="0" w:after="0" w:afterAutospacing="0" w:line="276" w:lineRule="auto"/>
        <w:ind w:firstLine="720"/>
        <w:jc w:val="both"/>
        <w:rPr>
          <w:color w:val="000000" w:themeColor="text1"/>
          <w:sz w:val="28"/>
          <w:szCs w:val="28"/>
          <w:lang w:val="en-GB"/>
        </w:rPr>
      </w:pPr>
      <w:r w:rsidRPr="007B73B3">
        <w:rPr>
          <w:color w:val="000000" w:themeColor="text1"/>
          <w:sz w:val="28"/>
          <w:szCs w:val="28"/>
          <w:lang w:val="en-GB"/>
        </w:rPr>
        <w:t xml:space="preserve">Trên đây là kế hoạch Kế hoạch thực hiện nhiệm vụ ứng dụng công nghệ thông tin năm học </w:t>
      </w:r>
      <w:r w:rsidR="007E13D2" w:rsidRPr="007B73B3">
        <w:rPr>
          <w:color w:val="000000" w:themeColor="text1"/>
          <w:sz w:val="28"/>
          <w:szCs w:val="28"/>
          <w:lang w:val="en-GB"/>
        </w:rPr>
        <w:t>2024 - 2025</w:t>
      </w:r>
      <w:r w:rsidRPr="007B73B3">
        <w:rPr>
          <w:color w:val="000000" w:themeColor="text1"/>
          <w:sz w:val="28"/>
          <w:szCs w:val="28"/>
          <w:lang w:val="en-GB"/>
        </w:rPr>
        <w:t xml:space="preserve"> của trường T</w:t>
      </w:r>
      <w:r w:rsidR="00423467" w:rsidRPr="007B73B3">
        <w:rPr>
          <w:color w:val="000000" w:themeColor="text1"/>
          <w:sz w:val="28"/>
          <w:szCs w:val="28"/>
          <w:lang w:val="en-GB"/>
        </w:rPr>
        <w:t>iểu học</w:t>
      </w:r>
      <w:r w:rsidRPr="007B73B3">
        <w:rPr>
          <w:color w:val="000000" w:themeColor="text1"/>
          <w:sz w:val="28"/>
          <w:szCs w:val="28"/>
          <w:lang w:val="en-GB"/>
        </w:rPr>
        <w:t xml:space="preserve"> </w:t>
      </w:r>
      <w:r w:rsidR="002738DD">
        <w:rPr>
          <w:color w:val="000000" w:themeColor="text1"/>
          <w:sz w:val="28"/>
          <w:szCs w:val="28"/>
          <w:lang w:val="en-GB"/>
        </w:rPr>
        <w:t>Cao Viên II</w:t>
      </w:r>
      <w:r w:rsidR="008969F1" w:rsidRPr="007B73B3">
        <w:rPr>
          <w:color w:val="000000" w:themeColor="text1"/>
          <w:sz w:val="28"/>
          <w:szCs w:val="28"/>
          <w:lang w:val="en-GB"/>
        </w:rPr>
        <w:t>, đ</w:t>
      </w:r>
      <w:r w:rsidR="003B769C" w:rsidRPr="007B73B3">
        <w:rPr>
          <w:color w:val="000000" w:themeColor="text1"/>
          <w:sz w:val="28"/>
          <w:szCs w:val="28"/>
          <w:lang w:val="en-GB"/>
        </w:rPr>
        <w:t>ề nghị CB, GV, NV nghiêm túc thực hiện</w:t>
      </w:r>
      <w:r w:rsidRPr="007B73B3">
        <w:rPr>
          <w:color w:val="000000" w:themeColor="text1"/>
          <w:sz w:val="28"/>
          <w:szCs w:val="28"/>
          <w:lang w:val="en-GB"/>
        </w:rPr>
        <w:t>./.</w:t>
      </w:r>
    </w:p>
    <w:p w14:paraId="636B1671" w14:textId="77777777" w:rsidR="00B35887" w:rsidRPr="007B73B3" w:rsidRDefault="00B35887" w:rsidP="00B35887">
      <w:pPr>
        <w:shd w:val="clear" w:color="auto" w:fill="FFFFFF"/>
        <w:tabs>
          <w:tab w:val="left" w:pos="851"/>
        </w:tabs>
        <w:spacing w:before="120"/>
        <w:ind w:firstLine="709"/>
        <w:jc w:val="both"/>
        <w:rPr>
          <w:rFonts w:ascii="Times New Roman" w:hAnsi="Times New Roman" w:cs="Times New Roman"/>
          <w:bCs/>
          <w:color w:val="000000" w:themeColor="text1"/>
          <w:spacing w:val="-20"/>
          <w:sz w:val="8"/>
          <w:lang w:val="en-US"/>
        </w:rPr>
      </w:pPr>
    </w:p>
    <w:tbl>
      <w:tblPr>
        <w:tblW w:w="0" w:type="auto"/>
        <w:tblLook w:val="04A0" w:firstRow="1" w:lastRow="0" w:firstColumn="1" w:lastColumn="0" w:noHBand="0" w:noVBand="1"/>
      </w:tblPr>
      <w:tblGrid>
        <w:gridCol w:w="4524"/>
        <w:gridCol w:w="4548"/>
      </w:tblGrid>
      <w:tr w:rsidR="00B35887" w:rsidRPr="007B73B3" w14:paraId="0E9EEEB8" w14:textId="77777777" w:rsidTr="00A23966">
        <w:tc>
          <w:tcPr>
            <w:tcW w:w="4644" w:type="dxa"/>
          </w:tcPr>
          <w:p w14:paraId="1E48E550" w14:textId="77777777" w:rsidR="00B35887" w:rsidRPr="007B73B3" w:rsidRDefault="00B35887" w:rsidP="00B35887">
            <w:pPr>
              <w:rPr>
                <w:rFonts w:ascii="Times New Roman" w:hAnsi="Times New Roman" w:cs="Times New Roman"/>
                <w:i/>
                <w:iCs/>
                <w:color w:val="000000" w:themeColor="text1"/>
              </w:rPr>
            </w:pPr>
            <w:r w:rsidRPr="007B73B3">
              <w:rPr>
                <w:rFonts w:ascii="Times New Roman" w:hAnsi="Times New Roman" w:cs="Times New Roman"/>
                <w:b/>
                <w:i/>
                <w:iCs/>
                <w:color w:val="000000" w:themeColor="text1"/>
              </w:rPr>
              <w:t>Nơi nhận:</w:t>
            </w:r>
          </w:p>
          <w:p w14:paraId="6D91F5FE" w14:textId="77777777" w:rsidR="00B35887" w:rsidRPr="007B73B3" w:rsidRDefault="00B35887" w:rsidP="00B35887">
            <w:pPr>
              <w:rPr>
                <w:rFonts w:ascii="Times New Roman" w:hAnsi="Times New Roman" w:cs="Times New Roman"/>
                <w:color w:val="000000" w:themeColor="text1"/>
                <w:sz w:val="22"/>
                <w:szCs w:val="22"/>
              </w:rPr>
            </w:pPr>
            <w:r w:rsidRPr="007B73B3">
              <w:rPr>
                <w:rFonts w:ascii="Times New Roman" w:hAnsi="Times New Roman" w:cs="Times New Roman"/>
                <w:color w:val="000000" w:themeColor="text1"/>
                <w:sz w:val="22"/>
                <w:szCs w:val="22"/>
              </w:rPr>
              <w:t>- Phòng GDĐT;</w:t>
            </w:r>
          </w:p>
          <w:p w14:paraId="1396F980" w14:textId="737ED0C4" w:rsidR="00B35887" w:rsidRPr="007B73B3" w:rsidRDefault="00B35887" w:rsidP="00B35887">
            <w:pPr>
              <w:rPr>
                <w:rFonts w:ascii="Times New Roman" w:hAnsi="Times New Roman" w:cs="Times New Roman"/>
                <w:color w:val="000000" w:themeColor="text1"/>
                <w:sz w:val="22"/>
                <w:szCs w:val="22"/>
                <w:lang w:val="fr-FR"/>
              </w:rPr>
            </w:pPr>
            <w:r w:rsidRPr="007B73B3">
              <w:rPr>
                <w:rFonts w:ascii="Times New Roman" w:hAnsi="Times New Roman" w:cs="Times New Roman"/>
                <w:color w:val="000000" w:themeColor="text1"/>
                <w:sz w:val="22"/>
                <w:szCs w:val="22"/>
                <w:lang w:val="fr-FR"/>
              </w:rPr>
              <w:t>- Lưu: VT</w:t>
            </w:r>
            <w:r w:rsidR="001D56D0" w:rsidRPr="007B73B3">
              <w:rPr>
                <w:rFonts w:ascii="Times New Roman" w:hAnsi="Times New Roman" w:cs="Times New Roman"/>
                <w:color w:val="000000" w:themeColor="text1"/>
                <w:sz w:val="22"/>
                <w:szCs w:val="22"/>
                <w:lang w:val="fr-FR"/>
              </w:rPr>
              <w:t xml:space="preserve"> (</w:t>
            </w:r>
            <w:r w:rsidR="00D950EE">
              <w:rPr>
                <w:rFonts w:ascii="Times New Roman" w:hAnsi="Times New Roman" w:cs="Times New Roman"/>
                <w:color w:val="000000" w:themeColor="text1"/>
                <w:sz w:val="22"/>
                <w:szCs w:val="22"/>
                <w:lang w:val="fr-FR"/>
              </w:rPr>
              <w:t xml:space="preserve">Hà </w:t>
            </w:r>
            <w:r w:rsidR="001D56D0" w:rsidRPr="007B73B3">
              <w:rPr>
                <w:rFonts w:ascii="Times New Roman" w:hAnsi="Times New Roman" w:cs="Times New Roman"/>
                <w:color w:val="000000" w:themeColor="text1"/>
                <w:sz w:val="22"/>
                <w:szCs w:val="22"/>
                <w:lang w:val="fr-FR"/>
              </w:rPr>
              <w:t>,03b)</w:t>
            </w:r>
            <w:r w:rsidRPr="007B73B3">
              <w:rPr>
                <w:rFonts w:ascii="Times New Roman" w:hAnsi="Times New Roman" w:cs="Times New Roman"/>
                <w:color w:val="000000" w:themeColor="text1"/>
                <w:sz w:val="22"/>
                <w:szCs w:val="22"/>
                <w:lang w:val="fr-FR"/>
              </w:rPr>
              <w:t xml:space="preserve">. </w:t>
            </w:r>
          </w:p>
          <w:p w14:paraId="21EE7074" w14:textId="77777777" w:rsidR="00B35887" w:rsidRPr="007B73B3" w:rsidRDefault="00B35887" w:rsidP="00A23966">
            <w:pPr>
              <w:tabs>
                <w:tab w:val="left" w:pos="851"/>
              </w:tabs>
              <w:spacing w:before="120"/>
              <w:ind w:firstLine="709"/>
              <w:jc w:val="both"/>
              <w:rPr>
                <w:rFonts w:ascii="Times New Roman" w:hAnsi="Times New Roman" w:cs="Times New Roman"/>
                <w:bCs/>
                <w:color w:val="000000" w:themeColor="text1"/>
                <w:sz w:val="28"/>
                <w:szCs w:val="28"/>
                <w:lang w:val="en-US"/>
              </w:rPr>
            </w:pPr>
          </w:p>
        </w:tc>
        <w:tc>
          <w:tcPr>
            <w:tcW w:w="4644" w:type="dxa"/>
          </w:tcPr>
          <w:p w14:paraId="535CDA85" w14:textId="77777777" w:rsidR="00B35887" w:rsidRPr="007B73B3" w:rsidRDefault="00B35887" w:rsidP="00A23966">
            <w:pPr>
              <w:tabs>
                <w:tab w:val="left" w:pos="851"/>
              </w:tabs>
              <w:spacing w:before="120"/>
              <w:ind w:firstLine="709"/>
              <w:jc w:val="center"/>
              <w:rPr>
                <w:rFonts w:ascii="Times New Roman" w:hAnsi="Times New Roman" w:cs="Times New Roman"/>
                <w:b/>
                <w:bCs/>
                <w:color w:val="000000" w:themeColor="text1"/>
                <w:sz w:val="28"/>
                <w:szCs w:val="28"/>
                <w:lang w:val="en-US"/>
              </w:rPr>
            </w:pPr>
            <w:r w:rsidRPr="007B73B3">
              <w:rPr>
                <w:rFonts w:ascii="Times New Roman" w:hAnsi="Times New Roman" w:cs="Times New Roman"/>
                <w:b/>
                <w:bCs/>
                <w:color w:val="000000" w:themeColor="text1"/>
                <w:sz w:val="28"/>
                <w:szCs w:val="28"/>
                <w:lang w:val="en-US"/>
              </w:rPr>
              <w:t>HIỆU TRƯỞNG</w:t>
            </w:r>
          </w:p>
          <w:p w14:paraId="2C380BFD" w14:textId="77777777" w:rsidR="00B35887" w:rsidRPr="007B73B3" w:rsidRDefault="00B35887" w:rsidP="00A23966">
            <w:pPr>
              <w:tabs>
                <w:tab w:val="left" w:pos="851"/>
              </w:tabs>
              <w:spacing w:before="120"/>
              <w:ind w:firstLine="709"/>
              <w:jc w:val="center"/>
              <w:rPr>
                <w:rFonts w:ascii="Times New Roman" w:hAnsi="Times New Roman" w:cs="Times New Roman"/>
                <w:b/>
                <w:bCs/>
                <w:color w:val="000000" w:themeColor="text1"/>
                <w:sz w:val="28"/>
                <w:szCs w:val="28"/>
                <w:lang w:val="en-US"/>
              </w:rPr>
            </w:pPr>
          </w:p>
          <w:p w14:paraId="7D30C36C" w14:textId="388332C3" w:rsidR="000752E3" w:rsidRPr="007B73B3" w:rsidRDefault="000752E3" w:rsidP="00A23966">
            <w:pPr>
              <w:tabs>
                <w:tab w:val="left" w:pos="851"/>
              </w:tabs>
              <w:spacing w:before="120"/>
              <w:ind w:firstLine="709"/>
              <w:jc w:val="center"/>
              <w:rPr>
                <w:rFonts w:ascii="Times New Roman" w:hAnsi="Times New Roman" w:cs="Times New Roman"/>
                <w:b/>
                <w:bCs/>
                <w:color w:val="000000" w:themeColor="text1"/>
                <w:sz w:val="28"/>
                <w:szCs w:val="28"/>
                <w:lang w:val="en-US"/>
              </w:rPr>
            </w:pPr>
          </w:p>
          <w:p w14:paraId="1C3F460C" w14:textId="77777777" w:rsidR="00EF05A1" w:rsidRPr="007B73B3" w:rsidRDefault="00EF05A1" w:rsidP="00A23966">
            <w:pPr>
              <w:tabs>
                <w:tab w:val="left" w:pos="851"/>
              </w:tabs>
              <w:spacing w:before="120"/>
              <w:ind w:firstLine="709"/>
              <w:jc w:val="center"/>
              <w:rPr>
                <w:rFonts w:ascii="Times New Roman" w:hAnsi="Times New Roman" w:cs="Times New Roman"/>
                <w:b/>
                <w:bCs/>
                <w:color w:val="000000" w:themeColor="text1"/>
                <w:sz w:val="28"/>
                <w:szCs w:val="28"/>
                <w:lang w:val="en-US"/>
              </w:rPr>
            </w:pPr>
          </w:p>
          <w:p w14:paraId="52C5F042" w14:textId="2D6C4131" w:rsidR="00B35887" w:rsidRPr="007B73B3" w:rsidRDefault="00D950EE" w:rsidP="00A23966">
            <w:pPr>
              <w:tabs>
                <w:tab w:val="left" w:pos="851"/>
              </w:tabs>
              <w:spacing w:before="120"/>
              <w:ind w:firstLine="709"/>
              <w:jc w:val="center"/>
              <w:rPr>
                <w:rFonts w:ascii="Times New Roman" w:hAnsi="Times New Roman" w:cs="Times New Roman"/>
                <w:bCs/>
                <w:color w:val="000000" w:themeColor="text1"/>
                <w:sz w:val="28"/>
                <w:szCs w:val="28"/>
                <w:lang w:val="en-US"/>
              </w:rPr>
            </w:pPr>
            <w:r>
              <w:rPr>
                <w:rFonts w:ascii="Times New Roman" w:hAnsi="Times New Roman" w:cs="Times New Roman"/>
                <w:b/>
                <w:bCs/>
                <w:color w:val="000000" w:themeColor="text1"/>
                <w:sz w:val="28"/>
                <w:szCs w:val="28"/>
                <w:lang w:val="en-US"/>
              </w:rPr>
              <w:t>Ngô Viết Thành</w:t>
            </w:r>
          </w:p>
        </w:tc>
      </w:tr>
    </w:tbl>
    <w:p w14:paraId="0238BB0D" w14:textId="77777777" w:rsidR="002D2C00" w:rsidRPr="007B73B3" w:rsidRDefault="002D2C00" w:rsidP="000752E3">
      <w:pPr>
        <w:shd w:val="clear" w:color="auto" w:fill="FFFFFF"/>
        <w:tabs>
          <w:tab w:val="left" w:pos="851"/>
        </w:tabs>
        <w:spacing w:before="120"/>
        <w:jc w:val="both"/>
        <w:rPr>
          <w:rFonts w:ascii="Times New Roman" w:hAnsi="Times New Roman" w:cs="Times New Roman"/>
          <w:bCs/>
          <w:color w:val="000000" w:themeColor="text1"/>
          <w:lang w:val="en-US"/>
        </w:rPr>
      </w:pPr>
    </w:p>
    <w:p w14:paraId="556C89A9" w14:textId="4534D459" w:rsidR="00C87DD9" w:rsidRPr="00C87DD9" w:rsidRDefault="00C87DD9" w:rsidP="00C87DD9">
      <w:pPr>
        <w:widowControl/>
        <w:jc w:val="center"/>
        <w:rPr>
          <w:rFonts w:ascii="Times New Roman" w:hAnsi="Times New Roman" w:cs="Times New Roman"/>
          <w:b/>
          <w:color w:val="000000" w:themeColor="text1"/>
          <w:sz w:val="28"/>
          <w:szCs w:val="28"/>
          <w:lang w:val="en-US"/>
        </w:rPr>
      </w:pPr>
      <w:r w:rsidRPr="00C87DD9">
        <w:rPr>
          <w:rFonts w:ascii="Times New Roman" w:hAnsi="Times New Roman" w:cs="Times New Roman"/>
          <w:b/>
          <w:color w:val="000000" w:themeColor="text1"/>
          <w:sz w:val="28"/>
          <w:szCs w:val="28"/>
          <w:lang w:val="en-US"/>
        </w:rPr>
        <w:t>PHÊ DUYỆT CỦA PHÒNG GD&amp;ĐT THANH OAI</w:t>
      </w:r>
    </w:p>
    <w:p w14:paraId="16C33479" w14:textId="77777777" w:rsidR="00C87DD9" w:rsidRDefault="00C87DD9">
      <w:pPr>
        <w:widowControl/>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br w:type="page"/>
      </w:r>
    </w:p>
    <w:p w14:paraId="334A51E7" w14:textId="77777777" w:rsidR="005C68C2" w:rsidRDefault="005C68C2" w:rsidP="00C87DD9">
      <w:pPr>
        <w:widowControl/>
        <w:jc w:val="center"/>
        <w:rPr>
          <w:rFonts w:ascii="Times New Roman" w:hAnsi="Times New Roman" w:cs="Times New Roman"/>
          <w:bCs/>
          <w:color w:val="000000" w:themeColor="text1"/>
          <w:lang w:val="en-US"/>
        </w:rPr>
      </w:pPr>
    </w:p>
    <w:p w14:paraId="32BF0694" w14:textId="77777777" w:rsidR="00C87DD9" w:rsidRPr="007B73B3" w:rsidRDefault="00C87DD9">
      <w:pPr>
        <w:widowControl/>
        <w:rPr>
          <w:rFonts w:ascii="Times New Roman" w:hAnsi="Times New Roman" w:cs="Times New Roman"/>
          <w:bCs/>
          <w:color w:val="000000" w:themeColor="text1"/>
          <w:lang w:val="en-US"/>
        </w:rPr>
      </w:pPr>
    </w:p>
    <w:p w14:paraId="3FE9EB1E" w14:textId="77777777" w:rsidR="002D2C00" w:rsidRPr="007B73B3" w:rsidRDefault="002D2C00">
      <w:pPr>
        <w:widowControl/>
        <w:rPr>
          <w:rFonts w:ascii="Times New Roman" w:hAnsi="Times New Roman" w:cs="Times New Roman"/>
          <w:bCs/>
          <w:color w:val="000000" w:themeColor="text1"/>
          <w:lang w:val="en-US"/>
        </w:rPr>
      </w:pPr>
    </w:p>
    <w:tbl>
      <w:tblPr>
        <w:tblW w:w="10007" w:type="dxa"/>
        <w:jc w:val="center"/>
        <w:tblLayout w:type="fixed"/>
        <w:tblLook w:val="0000" w:firstRow="0" w:lastRow="0" w:firstColumn="0" w:lastColumn="0" w:noHBand="0" w:noVBand="0"/>
      </w:tblPr>
      <w:tblGrid>
        <w:gridCol w:w="4254"/>
        <w:gridCol w:w="5753"/>
      </w:tblGrid>
      <w:tr w:rsidR="007B73B3" w:rsidRPr="007B73B3" w14:paraId="57910FF1" w14:textId="77777777" w:rsidTr="003B15A9">
        <w:trPr>
          <w:trHeight w:val="239"/>
          <w:jc w:val="center"/>
        </w:trPr>
        <w:tc>
          <w:tcPr>
            <w:tcW w:w="4254" w:type="dxa"/>
          </w:tcPr>
          <w:p w14:paraId="0BEDBCC3" w14:textId="77777777" w:rsidR="002D2C00" w:rsidRPr="007B73B3" w:rsidRDefault="002D2C00" w:rsidP="003B15A9">
            <w:pPr>
              <w:ind w:right="-241"/>
              <w:jc w:val="center"/>
              <w:rPr>
                <w:rFonts w:ascii="Times New Roman" w:hAnsi="Times New Roman" w:cs="Times New Roman"/>
                <w:color w:val="000000" w:themeColor="text1"/>
                <w:sz w:val="26"/>
                <w:szCs w:val="26"/>
              </w:rPr>
            </w:pPr>
            <w:r w:rsidRPr="007B73B3">
              <w:rPr>
                <w:rFonts w:ascii="Times New Roman" w:hAnsi="Times New Roman" w:cs="Times New Roman"/>
                <w:color w:val="000000" w:themeColor="text1"/>
                <w:sz w:val="26"/>
                <w:szCs w:val="26"/>
              </w:rPr>
              <w:t>UBND HUYỆN THANH OAI</w:t>
            </w:r>
          </w:p>
        </w:tc>
        <w:tc>
          <w:tcPr>
            <w:tcW w:w="5753" w:type="dxa"/>
          </w:tcPr>
          <w:p w14:paraId="3A6F36AB" w14:textId="77777777" w:rsidR="002D2C00" w:rsidRPr="007B73B3" w:rsidRDefault="002D2C00" w:rsidP="003B15A9">
            <w:pPr>
              <w:keepNext/>
              <w:ind w:left="-27" w:right="-241"/>
              <w:jc w:val="center"/>
              <w:outlineLvl w:val="2"/>
              <w:rPr>
                <w:rFonts w:ascii="Times New Roman" w:hAnsi="Times New Roman" w:cs="Times New Roman"/>
                <w:b/>
                <w:iCs/>
                <w:color w:val="000000" w:themeColor="text1"/>
                <w:sz w:val="26"/>
              </w:rPr>
            </w:pPr>
            <w:r w:rsidRPr="007B73B3">
              <w:rPr>
                <w:rFonts w:ascii="Times New Roman" w:hAnsi="Times New Roman" w:cs="Times New Roman"/>
                <w:b/>
                <w:iCs/>
                <w:color w:val="000000" w:themeColor="text1"/>
                <w:sz w:val="26"/>
              </w:rPr>
              <w:t>CỘNG HÒA XÃ HỘI CHỦ NGHĨA VIỆT NAM</w:t>
            </w:r>
          </w:p>
        </w:tc>
      </w:tr>
      <w:tr w:rsidR="007B73B3" w:rsidRPr="007B73B3" w14:paraId="4D975DDC" w14:textId="77777777" w:rsidTr="003B15A9">
        <w:trPr>
          <w:trHeight w:val="239"/>
          <w:jc w:val="center"/>
        </w:trPr>
        <w:tc>
          <w:tcPr>
            <w:tcW w:w="4254" w:type="dxa"/>
          </w:tcPr>
          <w:p w14:paraId="731D77E0" w14:textId="2F41C4FB" w:rsidR="002D2C00" w:rsidRPr="00D950EE" w:rsidRDefault="002D2C00" w:rsidP="003B15A9">
            <w:pPr>
              <w:ind w:right="-241"/>
              <w:jc w:val="center"/>
              <w:rPr>
                <w:rFonts w:ascii="Times New Roman" w:hAnsi="Times New Roman" w:cs="Times New Roman"/>
                <w:b/>
                <w:color w:val="000000" w:themeColor="text1"/>
                <w:sz w:val="26"/>
                <w:szCs w:val="26"/>
                <w:lang w:val="en-US"/>
              </w:rPr>
            </w:pPr>
            <w:r w:rsidRPr="007B73B3">
              <w:rPr>
                <w:rFonts w:ascii="Times New Roman" w:hAnsi="Times New Roman" w:cs="Times New Roman"/>
                <w:i/>
                <w:iCs/>
                <w:noProof/>
                <w:color w:val="000000" w:themeColor="text1"/>
                <w:sz w:val="20"/>
                <w:szCs w:val="26"/>
                <w:lang w:val="en-US" w:eastAsia="en-US"/>
              </w:rPr>
              <mc:AlternateContent>
                <mc:Choice Requires="wps">
                  <w:drawing>
                    <wp:anchor distT="0" distB="0" distL="114300" distR="114300" simplePos="0" relativeHeight="251665408" behindDoc="0" locked="0" layoutInCell="1" allowOverlap="1" wp14:anchorId="1473E850" wp14:editId="3DA40DD1">
                      <wp:simplePos x="0" y="0"/>
                      <wp:positionH relativeFrom="column">
                        <wp:posOffset>942340</wp:posOffset>
                      </wp:positionH>
                      <wp:positionV relativeFrom="paragraph">
                        <wp:posOffset>196850</wp:posOffset>
                      </wp:positionV>
                      <wp:extent cx="787400" cy="0"/>
                      <wp:effectExtent l="12700"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3D2C0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5pt" to="13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e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Zk95C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"/>
                  </w:pict>
                </mc:Fallback>
              </mc:AlternateContent>
            </w:r>
            <w:r w:rsidRPr="007B73B3">
              <w:rPr>
                <w:rFonts w:ascii="Times New Roman" w:hAnsi="Times New Roman" w:cs="Times New Roman"/>
                <w:b/>
                <w:color w:val="000000" w:themeColor="text1"/>
                <w:sz w:val="28"/>
                <w:szCs w:val="26"/>
              </w:rPr>
              <w:t xml:space="preserve">TRƯỜNG TH </w:t>
            </w:r>
            <w:r w:rsidR="00D950EE">
              <w:rPr>
                <w:rFonts w:ascii="Times New Roman" w:hAnsi="Times New Roman" w:cs="Times New Roman"/>
                <w:b/>
                <w:color w:val="000000" w:themeColor="text1"/>
                <w:sz w:val="28"/>
                <w:szCs w:val="26"/>
                <w:lang w:val="en-US"/>
              </w:rPr>
              <w:t>CAO VIÊN II</w:t>
            </w:r>
          </w:p>
        </w:tc>
        <w:tc>
          <w:tcPr>
            <w:tcW w:w="5753" w:type="dxa"/>
          </w:tcPr>
          <w:p w14:paraId="4C8CB8B9" w14:textId="77777777" w:rsidR="002D2C00" w:rsidRPr="007B73B3" w:rsidRDefault="002D2C00" w:rsidP="003B15A9">
            <w:pPr>
              <w:keepNext/>
              <w:ind w:right="-241"/>
              <w:jc w:val="center"/>
              <w:outlineLvl w:val="2"/>
              <w:rPr>
                <w:rFonts w:ascii="Times New Roman" w:hAnsi="Times New Roman" w:cs="Times New Roman"/>
                <w:b/>
                <w:iCs/>
                <w:color w:val="000000" w:themeColor="text1"/>
                <w:sz w:val="28"/>
                <w:szCs w:val="28"/>
              </w:rPr>
            </w:pPr>
            <w:r w:rsidRPr="007B73B3">
              <w:rPr>
                <w:rFonts w:ascii="Times New Roman" w:hAnsi="Times New Roman" w:cs="Times New Roman"/>
                <w:b/>
                <w:iCs/>
                <w:color w:val="000000" w:themeColor="text1"/>
                <w:sz w:val="28"/>
                <w:szCs w:val="28"/>
              </w:rPr>
              <w:t>Độc lập - Tự do - Hạnh phúc</w:t>
            </w:r>
          </w:p>
        </w:tc>
      </w:tr>
      <w:tr w:rsidR="007B73B3" w:rsidRPr="007B73B3" w14:paraId="2C308F26" w14:textId="77777777" w:rsidTr="003B15A9">
        <w:trPr>
          <w:trHeight w:val="197"/>
          <w:jc w:val="center"/>
        </w:trPr>
        <w:tc>
          <w:tcPr>
            <w:tcW w:w="4254" w:type="dxa"/>
          </w:tcPr>
          <w:p w14:paraId="42F893CB" w14:textId="77777777" w:rsidR="002D2C00" w:rsidRPr="007B73B3" w:rsidRDefault="002D2C00" w:rsidP="003B15A9">
            <w:pPr>
              <w:ind w:right="-241"/>
              <w:jc w:val="center"/>
              <w:rPr>
                <w:rFonts w:ascii="Times New Roman" w:hAnsi="Times New Roman" w:cs="Times New Roman"/>
                <w:b/>
                <w:color w:val="000000" w:themeColor="text1"/>
                <w:sz w:val="10"/>
                <w:szCs w:val="26"/>
              </w:rPr>
            </w:pPr>
          </w:p>
        </w:tc>
        <w:tc>
          <w:tcPr>
            <w:tcW w:w="5753" w:type="dxa"/>
          </w:tcPr>
          <w:p w14:paraId="554AA88A" w14:textId="77777777" w:rsidR="002D2C00" w:rsidRPr="007B73B3" w:rsidRDefault="002D2C00" w:rsidP="003B15A9">
            <w:pPr>
              <w:keepNext/>
              <w:ind w:left="-108" w:right="-241" w:firstLine="670"/>
              <w:jc w:val="right"/>
              <w:outlineLvl w:val="2"/>
              <w:rPr>
                <w:rFonts w:ascii="Times New Roman" w:hAnsi="Times New Roman" w:cs="Times New Roman"/>
                <w:i/>
                <w:iCs/>
                <w:color w:val="000000" w:themeColor="text1"/>
                <w:sz w:val="26"/>
                <w:szCs w:val="26"/>
              </w:rPr>
            </w:pPr>
            <w:r w:rsidRPr="007B73B3">
              <w:rPr>
                <w:rFonts w:ascii="Times New Roman" w:hAnsi="Times New Roman" w:cs="Times New Roman"/>
                <w:i/>
                <w:iCs/>
                <w:noProof/>
                <w:color w:val="000000" w:themeColor="text1"/>
                <w:sz w:val="26"/>
                <w:szCs w:val="26"/>
                <w:lang w:val="en-US" w:eastAsia="en-US"/>
              </w:rPr>
              <mc:AlternateContent>
                <mc:Choice Requires="wps">
                  <w:drawing>
                    <wp:anchor distT="0" distB="0" distL="114300" distR="114300" simplePos="0" relativeHeight="251664384" behindDoc="0" locked="0" layoutInCell="1" allowOverlap="1" wp14:anchorId="59B2F313" wp14:editId="41240C2D">
                      <wp:simplePos x="0" y="0"/>
                      <wp:positionH relativeFrom="column">
                        <wp:posOffset>836930</wp:posOffset>
                      </wp:positionH>
                      <wp:positionV relativeFrom="paragraph">
                        <wp:posOffset>19050</wp:posOffset>
                      </wp:positionV>
                      <wp:extent cx="1957070" cy="0"/>
                      <wp:effectExtent l="8255"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2BC6A2"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5pt" to="2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s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06f0CV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"/>
                  </w:pict>
                </mc:Fallback>
              </mc:AlternateContent>
            </w:r>
          </w:p>
        </w:tc>
      </w:tr>
      <w:tr w:rsidR="002D2C00" w:rsidRPr="007B73B3" w14:paraId="558E213B" w14:textId="77777777" w:rsidTr="003B15A9">
        <w:trPr>
          <w:trHeight w:val="239"/>
          <w:jc w:val="center"/>
        </w:trPr>
        <w:tc>
          <w:tcPr>
            <w:tcW w:w="4254" w:type="dxa"/>
          </w:tcPr>
          <w:p w14:paraId="5DF0768D" w14:textId="77777777" w:rsidR="002D2C00" w:rsidRPr="007B73B3" w:rsidRDefault="002D2C00" w:rsidP="003B15A9">
            <w:pPr>
              <w:ind w:right="-241"/>
              <w:jc w:val="center"/>
              <w:rPr>
                <w:rFonts w:ascii="Times New Roman" w:hAnsi="Times New Roman" w:cs="Times New Roman"/>
                <w:color w:val="000000" w:themeColor="text1"/>
                <w:sz w:val="28"/>
                <w:szCs w:val="26"/>
              </w:rPr>
            </w:pPr>
            <w:r w:rsidRPr="007B73B3">
              <w:rPr>
                <w:rFonts w:ascii="Times New Roman" w:hAnsi="Times New Roman" w:cs="Times New Roman"/>
                <w:color w:val="000000" w:themeColor="text1"/>
                <w:sz w:val="28"/>
                <w:szCs w:val="26"/>
              </w:rPr>
              <w:t xml:space="preserve"> </w:t>
            </w:r>
          </w:p>
        </w:tc>
        <w:tc>
          <w:tcPr>
            <w:tcW w:w="5753" w:type="dxa"/>
          </w:tcPr>
          <w:p w14:paraId="6D00DF94" w14:textId="60233B10" w:rsidR="002D2C00" w:rsidRPr="007B73B3" w:rsidRDefault="002D2C00" w:rsidP="003B15A9">
            <w:pPr>
              <w:keepNext/>
              <w:ind w:left="-108" w:right="-75" w:firstLine="670"/>
              <w:jc w:val="center"/>
              <w:outlineLvl w:val="2"/>
              <w:rPr>
                <w:rFonts w:ascii="Times New Roman" w:hAnsi="Times New Roman" w:cs="Times New Roman"/>
                <w:i/>
                <w:iCs/>
                <w:color w:val="000000" w:themeColor="text1"/>
                <w:sz w:val="26"/>
                <w:szCs w:val="26"/>
              </w:rPr>
            </w:pPr>
            <w:r w:rsidRPr="007B73B3">
              <w:rPr>
                <w:rFonts w:ascii="Times New Roman" w:hAnsi="Times New Roman" w:cs="Times New Roman"/>
                <w:i/>
                <w:iCs/>
                <w:color w:val="000000" w:themeColor="text1"/>
                <w:sz w:val="28"/>
                <w:szCs w:val="26"/>
              </w:rPr>
              <w:t xml:space="preserve">Thanh Oai, ngày </w:t>
            </w:r>
            <w:r w:rsidR="00D950EE">
              <w:rPr>
                <w:rFonts w:ascii="Times New Roman" w:hAnsi="Times New Roman" w:cs="Times New Roman"/>
                <w:i/>
                <w:iCs/>
                <w:color w:val="000000" w:themeColor="text1"/>
                <w:sz w:val="28"/>
                <w:szCs w:val="26"/>
                <w:lang w:val="en-US"/>
              </w:rPr>
              <w:t>….</w:t>
            </w:r>
            <w:r w:rsidRPr="007B73B3">
              <w:rPr>
                <w:rFonts w:ascii="Times New Roman" w:hAnsi="Times New Roman" w:cs="Times New Roman"/>
                <w:i/>
                <w:iCs/>
                <w:color w:val="000000" w:themeColor="text1"/>
                <w:sz w:val="28"/>
                <w:szCs w:val="26"/>
              </w:rPr>
              <w:t xml:space="preserve"> tháng </w:t>
            </w:r>
            <w:r w:rsidR="00423467" w:rsidRPr="007B73B3">
              <w:rPr>
                <w:rFonts w:ascii="Times New Roman" w:hAnsi="Times New Roman" w:cs="Times New Roman"/>
                <w:i/>
                <w:iCs/>
                <w:color w:val="000000" w:themeColor="text1"/>
                <w:sz w:val="28"/>
                <w:szCs w:val="26"/>
              </w:rPr>
              <w:t xml:space="preserve">9 </w:t>
            </w:r>
            <w:r w:rsidRPr="007B73B3">
              <w:rPr>
                <w:rFonts w:ascii="Times New Roman" w:hAnsi="Times New Roman" w:cs="Times New Roman"/>
                <w:i/>
                <w:iCs/>
                <w:color w:val="000000" w:themeColor="text1"/>
                <w:sz w:val="28"/>
                <w:szCs w:val="26"/>
              </w:rPr>
              <w:t xml:space="preserve"> năm 202</w:t>
            </w:r>
            <w:r w:rsidR="00423467" w:rsidRPr="007B73B3">
              <w:rPr>
                <w:rFonts w:ascii="Times New Roman" w:hAnsi="Times New Roman" w:cs="Times New Roman"/>
                <w:i/>
                <w:iCs/>
                <w:color w:val="000000" w:themeColor="text1"/>
                <w:sz w:val="28"/>
                <w:szCs w:val="26"/>
              </w:rPr>
              <w:t>4</w:t>
            </w:r>
          </w:p>
        </w:tc>
      </w:tr>
    </w:tbl>
    <w:p w14:paraId="489DC700" w14:textId="77777777" w:rsidR="002D2C00" w:rsidRPr="007B73B3" w:rsidRDefault="002D2C00" w:rsidP="002D2C00">
      <w:pPr>
        <w:keepNext/>
        <w:tabs>
          <w:tab w:val="left" w:pos="3270"/>
          <w:tab w:val="center" w:pos="4536"/>
        </w:tabs>
        <w:spacing w:before="60"/>
        <w:jc w:val="center"/>
        <w:outlineLvl w:val="3"/>
        <w:rPr>
          <w:rFonts w:ascii="Times New Roman" w:hAnsi="Times New Roman" w:cs="Times New Roman"/>
          <w:b/>
          <w:bCs/>
          <w:color w:val="000000" w:themeColor="text1"/>
          <w:sz w:val="16"/>
          <w:szCs w:val="26"/>
        </w:rPr>
      </w:pPr>
    </w:p>
    <w:p w14:paraId="773F4219" w14:textId="77777777" w:rsidR="0089016D" w:rsidRPr="007B73B3" w:rsidRDefault="0089016D" w:rsidP="002D2C00">
      <w:pPr>
        <w:jc w:val="center"/>
        <w:rPr>
          <w:rFonts w:ascii="Times New Roman" w:hAnsi="Times New Roman" w:cs="Times New Roman"/>
          <w:b/>
          <w:color w:val="000000" w:themeColor="text1"/>
          <w:sz w:val="30"/>
        </w:rPr>
      </w:pPr>
    </w:p>
    <w:p w14:paraId="67E81A6C" w14:textId="2F129733" w:rsidR="002D2C00" w:rsidRPr="007B73B3" w:rsidRDefault="002D2C00" w:rsidP="002D2C00">
      <w:pPr>
        <w:jc w:val="center"/>
        <w:rPr>
          <w:rFonts w:ascii="Times New Roman" w:hAnsi="Times New Roman" w:cs="Times New Roman"/>
          <w:b/>
          <w:color w:val="000000" w:themeColor="text1"/>
          <w:sz w:val="30"/>
        </w:rPr>
      </w:pPr>
      <w:r w:rsidRPr="007B73B3">
        <w:rPr>
          <w:rFonts w:ascii="Times New Roman" w:hAnsi="Times New Roman" w:cs="Times New Roman"/>
          <w:b/>
          <w:color w:val="000000" w:themeColor="text1"/>
          <w:sz w:val="30"/>
        </w:rPr>
        <w:t>DANH SÁCH</w:t>
      </w:r>
    </w:p>
    <w:p w14:paraId="4E4A8FC1" w14:textId="038A47E3" w:rsidR="002D2C00" w:rsidRPr="007B73B3" w:rsidRDefault="002D2C00" w:rsidP="002D2C00">
      <w:pPr>
        <w:jc w:val="center"/>
        <w:rPr>
          <w:rFonts w:ascii="Times New Roman" w:hAnsi="Times New Roman" w:cs="Times New Roman"/>
          <w:b/>
          <w:color w:val="000000" w:themeColor="text1"/>
          <w:sz w:val="28"/>
        </w:rPr>
      </w:pPr>
      <w:r w:rsidRPr="007B73B3">
        <w:rPr>
          <w:rFonts w:ascii="Times New Roman" w:hAnsi="Times New Roman" w:cs="Times New Roman"/>
          <w:b/>
          <w:color w:val="000000" w:themeColor="text1"/>
          <w:sz w:val="28"/>
        </w:rPr>
        <w:t xml:space="preserve">Lãnh đạo, nhân viên phụ trách CNTT năm học </w:t>
      </w:r>
      <w:r w:rsidR="007E13D2" w:rsidRPr="007B73B3">
        <w:rPr>
          <w:rFonts w:ascii="Times New Roman" w:hAnsi="Times New Roman" w:cs="Times New Roman"/>
          <w:b/>
          <w:color w:val="000000" w:themeColor="text1"/>
          <w:sz w:val="28"/>
        </w:rPr>
        <w:t>2024 - 2025</w:t>
      </w:r>
    </w:p>
    <w:p w14:paraId="1D79B5E2" w14:textId="77777777" w:rsidR="002D2C00" w:rsidRPr="007B73B3" w:rsidRDefault="002D2C00" w:rsidP="002D2C00">
      <w:pPr>
        <w:spacing w:line="276" w:lineRule="auto"/>
        <w:jc w:val="center"/>
        <w:rPr>
          <w:rFonts w:ascii="Times New Roman" w:hAnsi="Times New Roman" w:cs="Times New Roman"/>
          <w:b/>
          <w:color w:val="000000" w:themeColor="text1"/>
          <w:sz w:val="30"/>
        </w:rPr>
      </w:pPr>
      <w:r w:rsidRPr="007B73B3">
        <w:rPr>
          <w:rFonts w:ascii="Times New Roman" w:hAnsi="Times New Roman" w:cs="Times New Roman"/>
          <w:b/>
          <w:noProof/>
          <w:color w:val="000000" w:themeColor="text1"/>
          <w:sz w:val="30"/>
          <w:lang w:val="en-US" w:eastAsia="en-US"/>
        </w:rPr>
        <mc:AlternateContent>
          <mc:Choice Requires="wps">
            <w:drawing>
              <wp:anchor distT="0" distB="0" distL="114300" distR="114300" simplePos="0" relativeHeight="251666432" behindDoc="0" locked="0" layoutInCell="1" allowOverlap="1" wp14:anchorId="1EF3DFE2" wp14:editId="0CE0AA29">
                <wp:simplePos x="0" y="0"/>
                <wp:positionH relativeFrom="column">
                  <wp:posOffset>2249805</wp:posOffset>
                </wp:positionH>
                <wp:positionV relativeFrom="paragraph">
                  <wp:posOffset>25400</wp:posOffset>
                </wp:positionV>
                <wp:extent cx="1233170" cy="0"/>
                <wp:effectExtent l="5715" t="12700" r="889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2CCA12" id="_x0000_t32" coordsize="21600,21600" o:spt="32" o:oned="t" path="m,l21600,21600e" filled="f">
                <v:path arrowok="t" fillok="f" o:connecttype="none"/>
                <o:lock v:ext="edit" shapetype="t"/>
              </v:shapetype>
              <v:shape id="Straight Arrow Connector 5" o:spid="_x0000_s1026" type="#_x0000_t32" style="position:absolute;margin-left:177.15pt;margin-top:2pt;width:9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W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sPRKH3C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"/>
            </w:pict>
          </mc:Fallback>
        </mc:AlternateContent>
      </w:r>
    </w:p>
    <w:p w14:paraId="61435F9D" w14:textId="77777777" w:rsidR="002D2C00" w:rsidRPr="007B73B3" w:rsidRDefault="002D2C00" w:rsidP="002D2C00">
      <w:pPr>
        <w:shd w:val="clear" w:color="auto" w:fill="FFFFFF"/>
        <w:tabs>
          <w:tab w:val="left" w:pos="851"/>
        </w:tabs>
        <w:spacing w:before="120"/>
        <w:jc w:val="both"/>
        <w:rPr>
          <w:rFonts w:ascii="Times New Roman" w:hAnsi="Times New Roman" w:cs="Times New Roman"/>
          <w:bCs/>
          <w:color w:val="000000" w:themeColor="text1"/>
        </w:rPr>
      </w:pPr>
      <w:r w:rsidRPr="007B73B3">
        <w:rPr>
          <w:rFonts w:ascii="Times New Roman" w:hAnsi="Times New Roman" w:cs="Times New Roman"/>
          <w:bCs/>
          <w:color w:val="000000" w:themeColor="text1"/>
          <w:sz w:val="28"/>
          <w:szCs w:val="28"/>
          <w:lang w:val="es-BO"/>
        </w:rPr>
        <w:t xml:space="preserve"> </w:t>
      </w:r>
    </w:p>
    <w:tbl>
      <w:tblPr>
        <w:tblStyle w:val="TableGrid"/>
        <w:tblW w:w="9351" w:type="dxa"/>
        <w:tblLook w:val="04A0" w:firstRow="1" w:lastRow="0" w:firstColumn="1" w:lastColumn="0" w:noHBand="0" w:noVBand="1"/>
      </w:tblPr>
      <w:tblGrid>
        <w:gridCol w:w="704"/>
        <w:gridCol w:w="2552"/>
        <w:gridCol w:w="2126"/>
        <w:gridCol w:w="3969"/>
      </w:tblGrid>
      <w:tr w:rsidR="007B73B3" w:rsidRPr="007B73B3" w14:paraId="31B3FBA2" w14:textId="77777777" w:rsidTr="005D20D3">
        <w:tc>
          <w:tcPr>
            <w:tcW w:w="704" w:type="dxa"/>
          </w:tcPr>
          <w:p w14:paraId="70B7F2EF" w14:textId="77777777" w:rsidR="00DF7C26" w:rsidRPr="007B73B3" w:rsidRDefault="00DF7C26" w:rsidP="00DF7C26">
            <w:pPr>
              <w:jc w:val="center"/>
              <w:rPr>
                <w:rFonts w:ascii="Times New Roman" w:hAnsi="Times New Roman" w:cs="Times New Roman"/>
                <w:b/>
                <w:color w:val="000000" w:themeColor="text1"/>
                <w:sz w:val="28"/>
                <w:szCs w:val="28"/>
                <w:lang w:val="en-US"/>
              </w:rPr>
            </w:pPr>
            <w:r w:rsidRPr="007B73B3">
              <w:rPr>
                <w:rFonts w:ascii="Times New Roman" w:hAnsi="Times New Roman" w:cs="Times New Roman"/>
                <w:b/>
                <w:color w:val="000000" w:themeColor="text1"/>
                <w:sz w:val="28"/>
                <w:szCs w:val="28"/>
                <w:lang w:val="en-US"/>
              </w:rPr>
              <w:t>TT</w:t>
            </w:r>
          </w:p>
        </w:tc>
        <w:tc>
          <w:tcPr>
            <w:tcW w:w="2552" w:type="dxa"/>
          </w:tcPr>
          <w:p w14:paraId="5BEFA00D" w14:textId="77777777" w:rsidR="00DF7C26" w:rsidRPr="007B73B3" w:rsidRDefault="00DF7C26" w:rsidP="00DF7C26">
            <w:pPr>
              <w:jc w:val="center"/>
              <w:rPr>
                <w:rFonts w:ascii="Times New Roman" w:hAnsi="Times New Roman" w:cs="Times New Roman"/>
                <w:b/>
                <w:color w:val="000000" w:themeColor="text1"/>
                <w:sz w:val="28"/>
                <w:szCs w:val="28"/>
                <w:lang w:val="en-US"/>
              </w:rPr>
            </w:pPr>
            <w:r w:rsidRPr="007B73B3">
              <w:rPr>
                <w:rFonts w:ascii="Times New Roman" w:hAnsi="Times New Roman" w:cs="Times New Roman"/>
                <w:b/>
                <w:color w:val="000000" w:themeColor="text1"/>
                <w:sz w:val="28"/>
                <w:szCs w:val="28"/>
                <w:lang w:val="en-US"/>
              </w:rPr>
              <w:t>Họ tên</w:t>
            </w:r>
          </w:p>
        </w:tc>
        <w:tc>
          <w:tcPr>
            <w:tcW w:w="2126" w:type="dxa"/>
          </w:tcPr>
          <w:p w14:paraId="12DBFBDA" w14:textId="77777777" w:rsidR="00DF7C26" w:rsidRPr="007B73B3" w:rsidRDefault="00DF7C26" w:rsidP="00DF7C26">
            <w:pPr>
              <w:jc w:val="center"/>
              <w:rPr>
                <w:rFonts w:ascii="Times New Roman" w:hAnsi="Times New Roman" w:cs="Times New Roman"/>
                <w:b/>
                <w:color w:val="000000" w:themeColor="text1"/>
                <w:sz w:val="28"/>
                <w:szCs w:val="28"/>
                <w:lang w:val="en-US"/>
              </w:rPr>
            </w:pPr>
            <w:r w:rsidRPr="007B73B3">
              <w:rPr>
                <w:rFonts w:ascii="Times New Roman" w:hAnsi="Times New Roman" w:cs="Times New Roman"/>
                <w:b/>
                <w:color w:val="000000" w:themeColor="text1"/>
                <w:sz w:val="28"/>
                <w:szCs w:val="28"/>
                <w:lang w:val="en-US"/>
              </w:rPr>
              <w:t>Chức vụ</w:t>
            </w:r>
          </w:p>
        </w:tc>
        <w:tc>
          <w:tcPr>
            <w:tcW w:w="3969" w:type="dxa"/>
          </w:tcPr>
          <w:p w14:paraId="1C59879B" w14:textId="77777777" w:rsidR="00DF7C26" w:rsidRPr="007B73B3" w:rsidRDefault="00DF7C26" w:rsidP="00DF7C26">
            <w:pPr>
              <w:jc w:val="center"/>
              <w:rPr>
                <w:rFonts w:ascii="Times New Roman" w:hAnsi="Times New Roman" w:cs="Times New Roman"/>
                <w:b/>
                <w:color w:val="000000" w:themeColor="text1"/>
                <w:sz w:val="28"/>
                <w:szCs w:val="28"/>
                <w:lang w:val="en-US"/>
              </w:rPr>
            </w:pPr>
            <w:r w:rsidRPr="007B73B3">
              <w:rPr>
                <w:rFonts w:ascii="Times New Roman" w:hAnsi="Times New Roman" w:cs="Times New Roman"/>
                <w:b/>
                <w:color w:val="000000" w:themeColor="text1"/>
                <w:sz w:val="28"/>
                <w:szCs w:val="28"/>
                <w:lang w:val="en-US"/>
              </w:rPr>
              <w:t>Thông tin liên hệ</w:t>
            </w:r>
          </w:p>
        </w:tc>
      </w:tr>
      <w:tr w:rsidR="007B73B3" w:rsidRPr="007B73B3" w14:paraId="7CD1CF18" w14:textId="77777777" w:rsidTr="005D20D3">
        <w:tc>
          <w:tcPr>
            <w:tcW w:w="704" w:type="dxa"/>
          </w:tcPr>
          <w:p w14:paraId="60C943C6" w14:textId="77777777" w:rsidR="00DF7C26" w:rsidRPr="007B73B3" w:rsidRDefault="00DF7C26" w:rsidP="00052EBD">
            <w:pPr>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1</w:t>
            </w:r>
          </w:p>
        </w:tc>
        <w:tc>
          <w:tcPr>
            <w:tcW w:w="2552" w:type="dxa"/>
          </w:tcPr>
          <w:p w14:paraId="2439FF8A" w14:textId="177746D1" w:rsidR="00DF7C26" w:rsidRPr="007B73B3" w:rsidRDefault="00002EA0"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 xml:space="preserve">Nguyễn Thị </w:t>
            </w:r>
            <w:r w:rsidR="00D950EE">
              <w:rPr>
                <w:rFonts w:ascii="Times New Roman" w:hAnsi="Times New Roman" w:cs="Times New Roman"/>
                <w:bCs/>
                <w:color w:val="000000" w:themeColor="text1"/>
                <w:sz w:val="28"/>
                <w:szCs w:val="28"/>
                <w:lang w:val="en-US"/>
              </w:rPr>
              <w:t xml:space="preserve">Thu Hà </w:t>
            </w:r>
          </w:p>
        </w:tc>
        <w:tc>
          <w:tcPr>
            <w:tcW w:w="2126" w:type="dxa"/>
          </w:tcPr>
          <w:p w14:paraId="600D073B" w14:textId="77777777" w:rsidR="00DF7C26" w:rsidRPr="007B73B3"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Phó hiệu trưởng</w:t>
            </w:r>
          </w:p>
        </w:tc>
        <w:tc>
          <w:tcPr>
            <w:tcW w:w="3969" w:type="dxa"/>
          </w:tcPr>
          <w:p w14:paraId="6EDB41D1" w14:textId="43F15E36" w:rsidR="00DF7C26" w:rsidRPr="007B73B3"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 xml:space="preserve">ĐT: </w:t>
            </w:r>
            <w:r w:rsidR="00002EA0" w:rsidRPr="007B73B3">
              <w:rPr>
                <w:rFonts w:ascii="Times New Roman" w:hAnsi="Times New Roman" w:cs="Times New Roman"/>
                <w:bCs/>
                <w:color w:val="000000" w:themeColor="text1"/>
                <w:sz w:val="28"/>
                <w:szCs w:val="28"/>
                <w:lang w:val="en-US"/>
              </w:rPr>
              <w:t xml:space="preserve"> </w:t>
            </w:r>
            <w:r w:rsidR="00D950EE">
              <w:rPr>
                <w:rFonts w:ascii="Times New Roman" w:hAnsi="Times New Roman" w:cs="Times New Roman"/>
                <w:bCs/>
                <w:color w:val="000000" w:themeColor="text1"/>
                <w:sz w:val="28"/>
                <w:szCs w:val="28"/>
                <w:lang w:val="en-US"/>
              </w:rPr>
              <w:t>0906163588</w:t>
            </w:r>
          </w:p>
          <w:p w14:paraId="6C78D187" w14:textId="7AE128B9" w:rsidR="00DF7C26" w:rsidRPr="007B73B3"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 xml:space="preserve">Email: </w:t>
            </w:r>
            <w:r w:rsidR="00D950EE">
              <w:rPr>
                <w:rFonts w:ascii="Times New Roman" w:hAnsi="Times New Roman" w:cs="Times New Roman"/>
                <w:bCs/>
                <w:color w:val="000000" w:themeColor="text1"/>
                <w:sz w:val="28"/>
                <w:szCs w:val="28"/>
                <w:lang w:val="en-US"/>
              </w:rPr>
              <w:t>quataovang76</w:t>
            </w:r>
            <w:r w:rsidR="0089016D" w:rsidRPr="007B73B3">
              <w:rPr>
                <w:rFonts w:ascii="Times New Roman" w:hAnsi="Times New Roman" w:cs="Times New Roman"/>
                <w:bCs/>
                <w:color w:val="000000" w:themeColor="text1"/>
                <w:sz w:val="28"/>
                <w:szCs w:val="28"/>
                <w:lang w:val="en-US"/>
              </w:rPr>
              <w:t>@gmail.com</w:t>
            </w:r>
            <w:r w:rsidR="00002EA0" w:rsidRPr="007B73B3">
              <w:rPr>
                <w:rFonts w:ascii="Times New Roman" w:hAnsi="Times New Roman" w:cs="Times New Roman"/>
                <w:bCs/>
                <w:color w:val="000000" w:themeColor="text1"/>
                <w:sz w:val="28"/>
                <w:szCs w:val="28"/>
                <w:lang w:val="en-US"/>
              </w:rPr>
              <w:t xml:space="preserve"> </w:t>
            </w:r>
            <w:r w:rsidRPr="007B73B3">
              <w:rPr>
                <w:rFonts w:ascii="Times New Roman" w:hAnsi="Times New Roman" w:cs="Times New Roman"/>
                <w:bCs/>
                <w:color w:val="000000" w:themeColor="text1"/>
                <w:sz w:val="28"/>
                <w:szCs w:val="28"/>
                <w:lang w:val="en-US"/>
              </w:rPr>
              <w:t xml:space="preserve">  </w:t>
            </w:r>
          </w:p>
          <w:p w14:paraId="720B29BE" w14:textId="567F33B6" w:rsidR="00DF7C26" w:rsidRPr="007B73B3"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 xml:space="preserve">Trình độ chuyên môn: Đại học </w:t>
            </w:r>
            <w:r w:rsidR="00002EA0" w:rsidRPr="007B73B3">
              <w:rPr>
                <w:rFonts w:ascii="Times New Roman" w:hAnsi="Times New Roman" w:cs="Times New Roman"/>
                <w:bCs/>
                <w:color w:val="000000" w:themeColor="text1"/>
                <w:sz w:val="28"/>
                <w:szCs w:val="28"/>
                <w:lang w:val="en-US"/>
              </w:rPr>
              <w:t xml:space="preserve"> </w:t>
            </w:r>
          </w:p>
          <w:p w14:paraId="314D480C" w14:textId="77777777" w:rsidR="00DF7C26" w:rsidRPr="007B73B3"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Trình độ CNTT: Cơ bản</w:t>
            </w:r>
          </w:p>
        </w:tc>
      </w:tr>
      <w:tr w:rsidR="00E0468C" w:rsidRPr="007B73B3" w14:paraId="6B37C061" w14:textId="77777777" w:rsidTr="005D20D3">
        <w:tc>
          <w:tcPr>
            <w:tcW w:w="704" w:type="dxa"/>
          </w:tcPr>
          <w:p w14:paraId="1802CAA6" w14:textId="77777777" w:rsidR="00DF7C26" w:rsidRPr="007B73B3" w:rsidRDefault="00DF7C26" w:rsidP="00052EBD">
            <w:pPr>
              <w:spacing w:line="360" w:lineRule="auto"/>
              <w:rPr>
                <w:rFonts w:ascii="Times New Roman" w:hAnsi="Times New Roman" w:cs="Times New Roman"/>
                <w:color w:val="000000" w:themeColor="text1"/>
                <w:sz w:val="28"/>
                <w:szCs w:val="28"/>
                <w:lang w:val="en-US"/>
              </w:rPr>
            </w:pPr>
            <w:r w:rsidRPr="007B73B3">
              <w:rPr>
                <w:rFonts w:ascii="Times New Roman" w:hAnsi="Times New Roman" w:cs="Times New Roman"/>
                <w:color w:val="000000" w:themeColor="text1"/>
                <w:sz w:val="28"/>
                <w:szCs w:val="28"/>
                <w:lang w:val="en-US"/>
              </w:rPr>
              <w:t>2</w:t>
            </w:r>
          </w:p>
        </w:tc>
        <w:tc>
          <w:tcPr>
            <w:tcW w:w="2552" w:type="dxa"/>
          </w:tcPr>
          <w:p w14:paraId="1058AD6A" w14:textId="77777777" w:rsidR="00DF7C26" w:rsidRDefault="00D950EE" w:rsidP="00052EBD">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Đào Thị Nhàn</w:t>
            </w:r>
          </w:p>
          <w:p w14:paraId="58E29D29" w14:textId="77777777" w:rsidR="00CC454C" w:rsidRDefault="00CC454C" w:rsidP="00052EBD">
            <w:pPr>
              <w:spacing w:line="360" w:lineRule="auto"/>
              <w:rPr>
                <w:rFonts w:ascii="Times New Roman" w:hAnsi="Times New Roman" w:cs="Times New Roman"/>
                <w:color w:val="000000" w:themeColor="text1"/>
                <w:sz w:val="28"/>
                <w:szCs w:val="28"/>
                <w:lang w:val="en-US"/>
              </w:rPr>
            </w:pPr>
          </w:p>
          <w:p w14:paraId="7CA533F5" w14:textId="77777777" w:rsidR="00CC454C" w:rsidRDefault="00CC454C" w:rsidP="00052EBD">
            <w:pPr>
              <w:spacing w:line="360" w:lineRule="auto"/>
              <w:rPr>
                <w:rFonts w:ascii="Times New Roman" w:hAnsi="Times New Roman" w:cs="Times New Roman"/>
                <w:color w:val="000000" w:themeColor="text1"/>
                <w:sz w:val="28"/>
                <w:szCs w:val="28"/>
                <w:lang w:val="en-US"/>
              </w:rPr>
            </w:pPr>
          </w:p>
          <w:p w14:paraId="3E2510C1" w14:textId="08B4015E" w:rsidR="008A7268" w:rsidRPr="007B73B3" w:rsidRDefault="008A7268" w:rsidP="00052EBD">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Vũ Thị Hương</w:t>
            </w:r>
          </w:p>
        </w:tc>
        <w:tc>
          <w:tcPr>
            <w:tcW w:w="2126" w:type="dxa"/>
          </w:tcPr>
          <w:p w14:paraId="4C81D6E9" w14:textId="77777777" w:rsidR="00DF7C26" w:rsidRDefault="00DF7C26" w:rsidP="00052EBD">
            <w:pPr>
              <w:spacing w:line="360" w:lineRule="auto"/>
              <w:rPr>
                <w:rFonts w:ascii="Times New Roman" w:hAnsi="Times New Roman" w:cs="Times New Roman"/>
                <w:color w:val="000000" w:themeColor="text1"/>
                <w:sz w:val="28"/>
                <w:szCs w:val="28"/>
                <w:lang w:val="en-US"/>
              </w:rPr>
            </w:pPr>
            <w:r w:rsidRPr="007B73B3">
              <w:rPr>
                <w:rFonts w:ascii="Times New Roman" w:hAnsi="Times New Roman" w:cs="Times New Roman"/>
                <w:color w:val="000000" w:themeColor="text1"/>
                <w:sz w:val="28"/>
                <w:szCs w:val="28"/>
                <w:lang w:val="en-US"/>
              </w:rPr>
              <w:t>Nhân viên</w:t>
            </w:r>
          </w:p>
          <w:p w14:paraId="3F59A10A" w14:textId="77777777" w:rsidR="00CC454C" w:rsidRDefault="00CC454C" w:rsidP="00052EBD">
            <w:pPr>
              <w:spacing w:line="360" w:lineRule="auto"/>
              <w:rPr>
                <w:rFonts w:ascii="Times New Roman" w:hAnsi="Times New Roman" w:cs="Times New Roman"/>
                <w:color w:val="000000" w:themeColor="text1"/>
                <w:sz w:val="28"/>
                <w:szCs w:val="28"/>
                <w:lang w:val="en-US"/>
              </w:rPr>
            </w:pPr>
          </w:p>
          <w:p w14:paraId="1588F702" w14:textId="77777777" w:rsidR="00CC454C" w:rsidRDefault="00CC454C" w:rsidP="00052EBD">
            <w:pPr>
              <w:spacing w:line="360" w:lineRule="auto"/>
              <w:rPr>
                <w:rFonts w:ascii="Times New Roman" w:hAnsi="Times New Roman" w:cs="Times New Roman"/>
                <w:color w:val="000000" w:themeColor="text1"/>
                <w:sz w:val="28"/>
                <w:szCs w:val="28"/>
                <w:lang w:val="en-US"/>
              </w:rPr>
            </w:pPr>
          </w:p>
          <w:p w14:paraId="2F009CC6" w14:textId="6C83C0D1" w:rsidR="008A7268" w:rsidRPr="007B73B3" w:rsidRDefault="008A7268" w:rsidP="00052EBD">
            <w:pPr>
              <w:spacing w:line="360" w:lineRule="auto"/>
              <w:rPr>
                <w:rFonts w:ascii="Times New Roman" w:hAnsi="Times New Roman" w:cs="Times New Roman"/>
                <w:color w:val="000000" w:themeColor="text1"/>
                <w:sz w:val="28"/>
                <w:szCs w:val="28"/>
                <w:lang w:val="en-US"/>
              </w:rPr>
            </w:pPr>
            <w:bookmarkStart w:id="0" w:name="_GoBack"/>
            <w:bookmarkEnd w:id="0"/>
            <w:r>
              <w:rPr>
                <w:rFonts w:ascii="Times New Roman" w:hAnsi="Times New Roman" w:cs="Times New Roman"/>
                <w:color w:val="000000" w:themeColor="text1"/>
                <w:sz w:val="28"/>
                <w:szCs w:val="28"/>
                <w:lang w:val="en-US"/>
              </w:rPr>
              <w:t xml:space="preserve">GV Tin học </w:t>
            </w:r>
          </w:p>
        </w:tc>
        <w:tc>
          <w:tcPr>
            <w:tcW w:w="3969" w:type="dxa"/>
          </w:tcPr>
          <w:p w14:paraId="458B178B" w14:textId="7A7B0F82" w:rsidR="00DF7C26"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 xml:space="preserve">ĐT: </w:t>
            </w:r>
            <w:r w:rsidR="00D950EE">
              <w:rPr>
                <w:rFonts w:ascii="Times New Roman" w:hAnsi="Times New Roman" w:cs="Times New Roman"/>
                <w:bCs/>
                <w:color w:val="000000" w:themeColor="text1"/>
                <w:sz w:val="28"/>
                <w:szCs w:val="28"/>
                <w:lang w:val="en-US"/>
              </w:rPr>
              <w:t>……..</w:t>
            </w:r>
          </w:p>
          <w:p w14:paraId="7A4BACD5" w14:textId="77777777" w:rsidR="00CC454C" w:rsidRPr="00D950EE" w:rsidRDefault="00CC454C" w:rsidP="00CC454C">
            <w:pPr>
              <w:tabs>
                <w:tab w:val="left" w:pos="0"/>
              </w:tabs>
              <w:spacing w:line="360" w:lineRule="auto"/>
              <w:jc w:val="both"/>
              <w:rPr>
                <w:rFonts w:ascii="Times New Roman" w:hAnsi="Times New Roman" w:cs="Times New Roman"/>
                <w:bCs/>
                <w:color w:val="000000" w:themeColor="text1"/>
                <w:sz w:val="28"/>
                <w:szCs w:val="28"/>
                <w:u w:val="single"/>
                <w:lang w:val="en-US"/>
              </w:rPr>
            </w:pPr>
            <w:r w:rsidRPr="007B73B3">
              <w:rPr>
                <w:rFonts w:ascii="Times New Roman" w:hAnsi="Times New Roman" w:cs="Times New Roman"/>
                <w:bCs/>
                <w:color w:val="000000" w:themeColor="text1"/>
                <w:sz w:val="28"/>
                <w:szCs w:val="28"/>
                <w:lang w:val="en-US"/>
              </w:rPr>
              <w:t xml:space="preserve">Email: </w:t>
            </w:r>
            <w:hyperlink r:id="rId13" w:history="1">
              <w:r w:rsidRPr="007B73B3">
                <w:rPr>
                  <w:rStyle w:val="Hyperlink"/>
                  <w:rFonts w:ascii="Times New Roman" w:hAnsi="Times New Roman" w:cs="Times New Roman"/>
                  <w:bCs/>
                  <w:color w:val="000000" w:themeColor="text1"/>
                  <w:sz w:val="28"/>
                  <w:szCs w:val="28"/>
                  <w:lang w:val="en-US"/>
                </w:rPr>
                <w:t>@gmail.com</w:t>
              </w:r>
            </w:hyperlink>
          </w:p>
          <w:p w14:paraId="5E0ED69A" w14:textId="77777777" w:rsidR="00CC454C" w:rsidRPr="007B73B3" w:rsidRDefault="00CC454C" w:rsidP="00052EBD">
            <w:pPr>
              <w:tabs>
                <w:tab w:val="left" w:pos="0"/>
              </w:tabs>
              <w:spacing w:line="360" w:lineRule="auto"/>
              <w:jc w:val="both"/>
              <w:rPr>
                <w:rFonts w:ascii="Times New Roman" w:hAnsi="Times New Roman" w:cs="Times New Roman"/>
                <w:bCs/>
                <w:color w:val="000000" w:themeColor="text1"/>
                <w:sz w:val="28"/>
                <w:szCs w:val="28"/>
                <w:lang w:val="en-US"/>
              </w:rPr>
            </w:pPr>
          </w:p>
          <w:p w14:paraId="04131182" w14:textId="387CB0C8" w:rsidR="00DF7C26" w:rsidRPr="00D950EE" w:rsidRDefault="00DF7C26" w:rsidP="00052EBD">
            <w:pPr>
              <w:tabs>
                <w:tab w:val="left" w:pos="0"/>
              </w:tabs>
              <w:spacing w:line="360" w:lineRule="auto"/>
              <w:jc w:val="both"/>
              <w:rPr>
                <w:rFonts w:ascii="Times New Roman" w:hAnsi="Times New Roman" w:cs="Times New Roman"/>
                <w:bCs/>
                <w:color w:val="000000" w:themeColor="text1"/>
                <w:sz w:val="28"/>
                <w:szCs w:val="28"/>
                <w:u w:val="single"/>
                <w:lang w:val="en-US"/>
              </w:rPr>
            </w:pPr>
            <w:r w:rsidRPr="007B73B3">
              <w:rPr>
                <w:rFonts w:ascii="Times New Roman" w:hAnsi="Times New Roman" w:cs="Times New Roman"/>
                <w:bCs/>
                <w:color w:val="000000" w:themeColor="text1"/>
                <w:sz w:val="28"/>
                <w:szCs w:val="28"/>
                <w:lang w:val="en-US"/>
              </w:rPr>
              <w:t>Email</w:t>
            </w:r>
            <w:r w:rsidR="00002EA0" w:rsidRPr="007B73B3">
              <w:rPr>
                <w:rFonts w:ascii="Times New Roman" w:hAnsi="Times New Roman" w:cs="Times New Roman"/>
                <w:bCs/>
                <w:color w:val="000000" w:themeColor="text1"/>
                <w:sz w:val="28"/>
                <w:szCs w:val="28"/>
                <w:lang w:val="en-US"/>
              </w:rPr>
              <w:t xml:space="preserve">: </w:t>
            </w:r>
            <w:hyperlink r:id="rId14" w:history="1">
              <w:r w:rsidR="00002EA0" w:rsidRPr="007B73B3">
                <w:rPr>
                  <w:rStyle w:val="Hyperlink"/>
                  <w:rFonts w:ascii="Times New Roman" w:hAnsi="Times New Roman" w:cs="Times New Roman"/>
                  <w:bCs/>
                  <w:color w:val="000000" w:themeColor="text1"/>
                  <w:sz w:val="28"/>
                  <w:szCs w:val="28"/>
                  <w:lang w:val="en-US"/>
                </w:rPr>
                <w:t>@gmail.com</w:t>
              </w:r>
            </w:hyperlink>
          </w:p>
          <w:p w14:paraId="6A934BD1" w14:textId="406C7315" w:rsidR="00DF7C26" w:rsidRPr="007B73B3"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 xml:space="preserve">Trình độ chuyên môn: Đại học </w:t>
            </w:r>
            <w:r w:rsidR="00002EA0" w:rsidRPr="007B73B3">
              <w:rPr>
                <w:rFonts w:ascii="Times New Roman" w:hAnsi="Times New Roman" w:cs="Times New Roman"/>
                <w:bCs/>
                <w:color w:val="000000" w:themeColor="text1"/>
                <w:sz w:val="28"/>
                <w:szCs w:val="28"/>
                <w:lang w:val="en-US"/>
              </w:rPr>
              <w:t xml:space="preserve"> </w:t>
            </w:r>
          </w:p>
          <w:p w14:paraId="2FD0757B" w14:textId="7C9869E0" w:rsidR="00DF7C26" w:rsidRPr="007B73B3" w:rsidRDefault="00DF7C26" w:rsidP="00052EBD">
            <w:pPr>
              <w:tabs>
                <w:tab w:val="left" w:pos="0"/>
              </w:tabs>
              <w:spacing w:line="360" w:lineRule="auto"/>
              <w:jc w:val="both"/>
              <w:rPr>
                <w:rFonts w:ascii="Times New Roman" w:hAnsi="Times New Roman" w:cs="Times New Roman"/>
                <w:bCs/>
                <w:color w:val="000000" w:themeColor="text1"/>
                <w:sz w:val="28"/>
                <w:szCs w:val="28"/>
                <w:lang w:val="en-US"/>
              </w:rPr>
            </w:pPr>
            <w:r w:rsidRPr="007B73B3">
              <w:rPr>
                <w:rFonts w:ascii="Times New Roman" w:hAnsi="Times New Roman" w:cs="Times New Roman"/>
                <w:bCs/>
                <w:color w:val="000000" w:themeColor="text1"/>
                <w:sz w:val="28"/>
                <w:szCs w:val="28"/>
                <w:lang w:val="en-US"/>
              </w:rPr>
              <w:t xml:space="preserve">Trình độ CNTT: </w:t>
            </w:r>
            <w:r w:rsidR="00002EA0" w:rsidRPr="007B73B3">
              <w:rPr>
                <w:rFonts w:ascii="Times New Roman" w:hAnsi="Times New Roman" w:cs="Times New Roman"/>
                <w:bCs/>
                <w:color w:val="000000" w:themeColor="text1"/>
                <w:sz w:val="28"/>
                <w:szCs w:val="28"/>
                <w:lang w:val="en-US"/>
              </w:rPr>
              <w:t>Trung cấp</w:t>
            </w:r>
          </w:p>
        </w:tc>
      </w:tr>
    </w:tbl>
    <w:p w14:paraId="54DC3B21" w14:textId="77777777" w:rsidR="00DF7C26" w:rsidRPr="007B73B3" w:rsidRDefault="00DF7C26" w:rsidP="002D2C00">
      <w:pPr>
        <w:shd w:val="clear" w:color="auto" w:fill="FFFFFF"/>
        <w:tabs>
          <w:tab w:val="left" w:pos="851"/>
        </w:tabs>
        <w:spacing w:before="120"/>
        <w:jc w:val="both"/>
        <w:rPr>
          <w:rFonts w:ascii="Times New Roman" w:hAnsi="Times New Roman" w:cs="Times New Roman"/>
          <w:bCs/>
          <w:color w:val="000000" w:themeColor="text1"/>
          <w:lang w:val="en-US"/>
        </w:rPr>
      </w:pPr>
    </w:p>
    <w:tbl>
      <w:tblPr>
        <w:tblW w:w="0" w:type="auto"/>
        <w:tblLook w:val="04A0" w:firstRow="1" w:lastRow="0" w:firstColumn="1" w:lastColumn="0" w:noHBand="0" w:noVBand="1"/>
      </w:tblPr>
      <w:tblGrid>
        <w:gridCol w:w="4530"/>
        <w:gridCol w:w="4542"/>
      </w:tblGrid>
      <w:tr w:rsidR="00E0468C" w:rsidRPr="007B73B3" w14:paraId="0DE6BA0D" w14:textId="77777777" w:rsidTr="00876CF9">
        <w:tc>
          <w:tcPr>
            <w:tcW w:w="4644" w:type="dxa"/>
          </w:tcPr>
          <w:p w14:paraId="1FD53E6D" w14:textId="77777777" w:rsidR="002B72A8" w:rsidRPr="007B73B3" w:rsidRDefault="002B72A8" w:rsidP="00876CF9">
            <w:pPr>
              <w:rPr>
                <w:rFonts w:ascii="Times New Roman" w:hAnsi="Times New Roman" w:cs="Times New Roman"/>
                <w:i/>
                <w:iCs/>
                <w:color w:val="000000" w:themeColor="text1"/>
              </w:rPr>
            </w:pPr>
            <w:r w:rsidRPr="007B73B3">
              <w:rPr>
                <w:rFonts w:ascii="Times New Roman" w:hAnsi="Times New Roman" w:cs="Times New Roman"/>
                <w:b/>
                <w:i/>
                <w:iCs/>
                <w:color w:val="000000" w:themeColor="text1"/>
              </w:rPr>
              <w:t>Nơi nhận:</w:t>
            </w:r>
          </w:p>
          <w:p w14:paraId="52C8A27B" w14:textId="77777777" w:rsidR="002B72A8" w:rsidRPr="007B73B3" w:rsidRDefault="002B72A8" w:rsidP="00876CF9">
            <w:pPr>
              <w:rPr>
                <w:rFonts w:ascii="Times New Roman" w:hAnsi="Times New Roman" w:cs="Times New Roman"/>
                <w:color w:val="000000" w:themeColor="text1"/>
                <w:sz w:val="22"/>
                <w:szCs w:val="22"/>
                <w:lang w:val="en-US"/>
              </w:rPr>
            </w:pPr>
            <w:r w:rsidRPr="007B73B3">
              <w:rPr>
                <w:rFonts w:ascii="Times New Roman" w:hAnsi="Times New Roman" w:cs="Times New Roman"/>
                <w:color w:val="000000" w:themeColor="text1"/>
                <w:sz w:val="22"/>
                <w:szCs w:val="22"/>
              </w:rPr>
              <w:t xml:space="preserve">- Phòng GDĐT </w:t>
            </w:r>
            <w:r w:rsidRPr="007B73B3">
              <w:rPr>
                <w:rFonts w:ascii="Times New Roman" w:hAnsi="Times New Roman" w:cs="Times New Roman"/>
                <w:color w:val="000000" w:themeColor="text1"/>
                <w:sz w:val="22"/>
                <w:szCs w:val="22"/>
                <w:lang w:val="en-US"/>
              </w:rPr>
              <w:t>(để b/c);</w:t>
            </w:r>
          </w:p>
          <w:p w14:paraId="760E1C13" w14:textId="4931E19C" w:rsidR="002B72A8" w:rsidRPr="007B73B3" w:rsidRDefault="002B72A8" w:rsidP="00876CF9">
            <w:pPr>
              <w:rPr>
                <w:rFonts w:ascii="Times New Roman" w:hAnsi="Times New Roman" w:cs="Times New Roman"/>
                <w:color w:val="000000" w:themeColor="text1"/>
                <w:sz w:val="22"/>
                <w:szCs w:val="22"/>
                <w:lang w:val="fr-FR"/>
              </w:rPr>
            </w:pPr>
            <w:r w:rsidRPr="007B73B3">
              <w:rPr>
                <w:rFonts w:ascii="Times New Roman" w:hAnsi="Times New Roman" w:cs="Times New Roman"/>
                <w:color w:val="000000" w:themeColor="text1"/>
                <w:sz w:val="22"/>
                <w:szCs w:val="22"/>
                <w:lang w:val="fr-FR"/>
              </w:rPr>
              <w:t>- Lưu: VT (</w:t>
            </w:r>
            <w:r w:rsidR="000D36BD">
              <w:rPr>
                <w:rFonts w:ascii="Times New Roman" w:hAnsi="Times New Roman" w:cs="Times New Roman"/>
                <w:color w:val="000000" w:themeColor="text1"/>
                <w:sz w:val="22"/>
                <w:szCs w:val="22"/>
                <w:lang w:val="fr-FR"/>
              </w:rPr>
              <w:t>Nhàn</w:t>
            </w:r>
            <w:r w:rsidRPr="007B73B3">
              <w:rPr>
                <w:rFonts w:ascii="Times New Roman" w:hAnsi="Times New Roman" w:cs="Times New Roman"/>
                <w:color w:val="000000" w:themeColor="text1"/>
                <w:sz w:val="22"/>
                <w:szCs w:val="22"/>
                <w:lang w:val="fr-FR"/>
              </w:rPr>
              <w:t xml:space="preserve">,03b). </w:t>
            </w:r>
          </w:p>
          <w:p w14:paraId="16580B7A" w14:textId="77777777" w:rsidR="002B72A8" w:rsidRPr="007B73B3" w:rsidRDefault="002B72A8" w:rsidP="00876CF9">
            <w:pPr>
              <w:tabs>
                <w:tab w:val="left" w:pos="851"/>
              </w:tabs>
              <w:spacing w:before="120"/>
              <w:ind w:firstLine="709"/>
              <w:jc w:val="both"/>
              <w:rPr>
                <w:rFonts w:ascii="Times New Roman" w:hAnsi="Times New Roman" w:cs="Times New Roman"/>
                <w:bCs/>
                <w:color w:val="000000" w:themeColor="text1"/>
                <w:sz w:val="28"/>
                <w:szCs w:val="28"/>
                <w:lang w:val="en-US"/>
              </w:rPr>
            </w:pPr>
          </w:p>
        </w:tc>
        <w:tc>
          <w:tcPr>
            <w:tcW w:w="4644" w:type="dxa"/>
          </w:tcPr>
          <w:p w14:paraId="4ABD037D" w14:textId="77777777" w:rsidR="002B72A8" w:rsidRPr="007B73B3" w:rsidRDefault="002B72A8" w:rsidP="00876CF9">
            <w:pPr>
              <w:tabs>
                <w:tab w:val="left" w:pos="851"/>
              </w:tabs>
              <w:spacing w:before="120"/>
              <w:ind w:firstLine="709"/>
              <w:jc w:val="center"/>
              <w:rPr>
                <w:rFonts w:ascii="Times New Roman" w:hAnsi="Times New Roman" w:cs="Times New Roman"/>
                <w:b/>
                <w:bCs/>
                <w:color w:val="000000" w:themeColor="text1"/>
                <w:sz w:val="28"/>
                <w:szCs w:val="28"/>
                <w:lang w:val="en-US"/>
              </w:rPr>
            </w:pPr>
            <w:r w:rsidRPr="007B73B3">
              <w:rPr>
                <w:rFonts w:ascii="Times New Roman" w:hAnsi="Times New Roman" w:cs="Times New Roman"/>
                <w:b/>
                <w:bCs/>
                <w:color w:val="000000" w:themeColor="text1"/>
                <w:sz w:val="28"/>
                <w:szCs w:val="28"/>
                <w:lang w:val="en-US"/>
              </w:rPr>
              <w:t>HIỆU TRƯỞNG</w:t>
            </w:r>
          </w:p>
          <w:p w14:paraId="503BA6C7" w14:textId="71DB3B28" w:rsidR="002B72A8" w:rsidRPr="007B73B3" w:rsidRDefault="002B72A8" w:rsidP="00876CF9">
            <w:pPr>
              <w:tabs>
                <w:tab w:val="left" w:pos="851"/>
              </w:tabs>
              <w:spacing w:before="120"/>
              <w:ind w:firstLine="709"/>
              <w:jc w:val="center"/>
              <w:rPr>
                <w:rFonts w:ascii="Times New Roman" w:hAnsi="Times New Roman" w:cs="Times New Roman"/>
                <w:b/>
                <w:bCs/>
                <w:color w:val="000000" w:themeColor="text1"/>
                <w:sz w:val="28"/>
                <w:szCs w:val="28"/>
                <w:lang w:val="en-US"/>
              </w:rPr>
            </w:pPr>
          </w:p>
          <w:p w14:paraId="0279705C" w14:textId="77777777" w:rsidR="00E030B5" w:rsidRPr="007B73B3" w:rsidRDefault="00E030B5" w:rsidP="00876CF9">
            <w:pPr>
              <w:tabs>
                <w:tab w:val="left" w:pos="851"/>
              </w:tabs>
              <w:spacing w:before="120"/>
              <w:ind w:firstLine="709"/>
              <w:jc w:val="center"/>
              <w:rPr>
                <w:rFonts w:ascii="Times New Roman" w:hAnsi="Times New Roman" w:cs="Times New Roman"/>
                <w:b/>
                <w:bCs/>
                <w:color w:val="000000" w:themeColor="text1"/>
                <w:sz w:val="28"/>
                <w:szCs w:val="28"/>
                <w:lang w:val="en-US"/>
              </w:rPr>
            </w:pPr>
          </w:p>
          <w:p w14:paraId="1B7A0E5D" w14:textId="77777777" w:rsidR="002B72A8" w:rsidRPr="007B73B3" w:rsidRDefault="002B72A8" w:rsidP="00876CF9">
            <w:pPr>
              <w:tabs>
                <w:tab w:val="left" w:pos="851"/>
              </w:tabs>
              <w:spacing w:before="120"/>
              <w:ind w:firstLine="709"/>
              <w:jc w:val="center"/>
              <w:rPr>
                <w:rFonts w:ascii="Times New Roman" w:hAnsi="Times New Roman" w:cs="Times New Roman"/>
                <w:b/>
                <w:bCs/>
                <w:color w:val="000000" w:themeColor="text1"/>
                <w:sz w:val="28"/>
                <w:szCs w:val="28"/>
                <w:lang w:val="en-US"/>
              </w:rPr>
            </w:pPr>
          </w:p>
          <w:p w14:paraId="3485D91B" w14:textId="0885CF7F" w:rsidR="002B72A8" w:rsidRPr="007B73B3" w:rsidRDefault="008A7268" w:rsidP="00876CF9">
            <w:pPr>
              <w:tabs>
                <w:tab w:val="left" w:pos="851"/>
              </w:tabs>
              <w:spacing w:before="120"/>
              <w:ind w:firstLine="709"/>
              <w:jc w:val="center"/>
              <w:rPr>
                <w:rFonts w:ascii="Times New Roman" w:hAnsi="Times New Roman" w:cs="Times New Roman"/>
                <w:bCs/>
                <w:color w:val="000000" w:themeColor="text1"/>
                <w:sz w:val="28"/>
                <w:szCs w:val="28"/>
                <w:lang w:val="en-US"/>
              </w:rPr>
            </w:pPr>
            <w:r>
              <w:rPr>
                <w:rFonts w:ascii="Times New Roman" w:hAnsi="Times New Roman" w:cs="Times New Roman"/>
                <w:b/>
                <w:bCs/>
                <w:color w:val="000000" w:themeColor="text1"/>
                <w:sz w:val="28"/>
                <w:szCs w:val="28"/>
                <w:lang w:val="en-US"/>
              </w:rPr>
              <w:t xml:space="preserve">Ngô Viết Thành </w:t>
            </w:r>
          </w:p>
        </w:tc>
      </w:tr>
    </w:tbl>
    <w:p w14:paraId="677C4502" w14:textId="77777777" w:rsidR="002B72A8" w:rsidRPr="007B73B3" w:rsidRDefault="002B72A8" w:rsidP="002D2C00">
      <w:pPr>
        <w:shd w:val="clear" w:color="auto" w:fill="FFFFFF"/>
        <w:tabs>
          <w:tab w:val="left" w:pos="851"/>
        </w:tabs>
        <w:spacing w:before="120"/>
        <w:jc w:val="both"/>
        <w:rPr>
          <w:rFonts w:ascii="Times New Roman" w:hAnsi="Times New Roman" w:cs="Times New Roman"/>
          <w:bCs/>
          <w:color w:val="000000" w:themeColor="text1"/>
          <w:lang w:val="en-US"/>
        </w:rPr>
      </w:pPr>
    </w:p>
    <w:sectPr w:rsidR="002B72A8" w:rsidRPr="007B73B3" w:rsidSect="00BE3EC0">
      <w:headerReference w:type="default" r:id="rId15"/>
      <w:footerReference w:type="even" r:id="rId16"/>
      <w:footerReference w:type="default" r:id="rId17"/>
      <w:type w:val="continuous"/>
      <w:pgSz w:w="11907"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F42F" w14:textId="77777777" w:rsidR="00051923" w:rsidRDefault="00051923">
      <w:r>
        <w:separator/>
      </w:r>
    </w:p>
  </w:endnote>
  <w:endnote w:type="continuationSeparator" w:id="0">
    <w:p w14:paraId="48E16BC9" w14:textId="77777777" w:rsidR="00051923" w:rsidRDefault="0005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ACC3" w14:textId="77777777" w:rsidR="000C2A5F" w:rsidRDefault="002F29EC">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7216" behindDoc="1" locked="0" layoutInCell="1" allowOverlap="1" wp14:anchorId="3BE7F1B7" wp14:editId="4C30DF62">
              <wp:simplePos x="0" y="0"/>
              <wp:positionH relativeFrom="page">
                <wp:posOffset>6595745</wp:posOffset>
              </wp:positionH>
              <wp:positionV relativeFrom="page">
                <wp:posOffset>9738360</wp:posOffset>
              </wp:positionV>
              <wp:extent cx="67310" cy="153035"/>
              <wp:effectExtent l="4445"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DCDA" w14:textId="77777777" w:rsidR="000C2A5F" w:rsidRDefault="000C2A5F">
                          <w:pPr>
                            <w:pStyle w:val="Headerorfooter1"/>
                            <w:shd w:val="clear" w:color="auto" w:fill="auto"/>
                            <w:spacing w:line="240" w:lineRule="auto"/>
                            <w:jc w:val="left"/>
                          </w:pPr>
                          <w:r>
                            <w:fldChar w:fldCharType="begin"/>
                          </w:r>
                          <w:r>
                            <w:instrText xml:space="preserve"> PAGE \* MERGEFORMAT </w:instrText>
                          </w:r>
                          <w:r>
                            <w:fldChar w:fldCharType="separate"/>
                          </w:r>
                          <w:r w:rsidR="00014C40" w:rsidRPr="00014C40">
                            <w:rPr>
                              <w:rStyle w:val="Headerorfooter0"/>
                              <w:color w:val="000000"/>
                              <w:lang w:eastAsia="vi-V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E7F1B7" id="_x0000_t202" coordsize="21600,21600" o:spt="202" path="m,l,21600r21600,l21600,xe">
              <v:stroke joinstyle="miter"/>
              <v:path gradientshapeok="t" o:connecttype="rect"/>
            </v:shapetype>
            <v:shape id="Text Box 2" o:spid="_x0000_s1026" type="#_x0000_t202" style="position:absolute;margin-left:519.35pt;margin-top:766.8pt;width:5.3pt;height:12.0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" filled="f" stroked="f">
              <v:textbox style="mso-fit-shape-to-text:t" inset="0,0,0,0">
                <w:txbxContent>
                  <w:p w14:paraId="0FCDDCDA" w14:textId="77777777" w:rsidR="000C2A5F" w:rsidRDefault="000C2A5F">
                    <w:pPr>
                      <w:pStyle w:val="Headerorfooter1"/>
                      <w:shd w:val="clear" w:color="auto" w:fill="auto"/>
                      <w:spacing w:line="240" w:lineRule="auto"/>
                      <w:jc w:val="left"/>
                    </w:pPr>
                    <w:r>
                      <w:fldChar w:fldCharType="begin"/>
                    </w:r>
                    <w:r>
                      <w:instrText xml:space="preserve"> PAGE \* MERGEFORMAT </w:instrText>
                    </w:r>
                    <w:r>
                      <w:fldChar w:fldCharType="separate"/>
                    </w:r>
                    <w:r w:rsidR="00014C40" w:rsidRPr="00014C40">
                      <w:rPr>
                        <w:rStyle w:val="Headerorfooter0"/>
                        <w:color w:val="000000"/>
                        <w:lang w:eastAsia="vi-VN"/>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5069" w14:textId="77777777" w:rsidR="000C2A5F" w:rsidRDefault="002F29EC">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8240" behindDoc="1" locked="0" layoutInCell="1" allowOverlap="1" wp14:anchorId="09F68DA5" wp14:editId="52A49AA7">
              <wp:simplePos x="0" y="0"/>
              <wp:positionH relativeFrom="page">
                <wp:posOffset>6595745</wp:posOffset>
              </wp:positionH>
              <wp:positionV relativeFrom="page">
                <wp:posOffset>9738360</wp:posOffset>
              </wp:positionV>
              <wp:extent cx="67310" cy="153035"/>
              <wp:effectExtent l="4445" t="381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E3DB" w14:textId="77777777" w:rsidR="000C2A5F" w:rsidRDefault="000C2A5F">
                          <w:pPr>
                            <w:pStyle w:val="Headerorfooter1"/>
                            <w:shd w:val="clear" w:color="auto" w:fill="auto"/>
                            <w:spacing w:line="240" w:lineRule="auto"/>
                            <w:jc w:val="left"/>
                          </w:pPr>
                          <w:r>
                            <w:fldChar w:fldCharType="begin"/>
                          </w:r>
                          <w:r>
                            <w:instrText xml:space="preserve"> PAGE \* MERGEFORMAT </w:instrText>
                          </w:r>
                          <w:r>
                            <w:fldChar w:fldCharType="separate"/>
                          </w:r>
                          <w:r w:rsidR="00014C40" w:rsidRPr="00014C40">
                            <w:rPr>
                              <w:rStyle w:val="Headerorfooter0"/>
                              <w:color w:val="000000"/>
                              <w:lang w:eastAsia="vi-V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F68DA5" id="_x0000_t202" coordsize="21600,21600" o:spt="202" path="m,l,21600r21600,l21600,xe">
              <v:stroke joinstyle="miter"/>
              <v:path gradientshapeok="t" o:connecttype="rect"/>
            </v:shapetype>
            <v:shape id="Text Box 3" o:spid="_x0000_s1027" type="#_x0000_t202" style="position:absolute;margin-left:519.35pt;margin-top:766.8pt;width:5.3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" filled="f" stroked="f">
              <v:textbox style="mso-fit-shape-to-text:t" inset="0,0,0,0">
                <w:txbxContent>
                  <w:p w14:paraId="3DCBE3DB" w14:textId="77777777" w:rsidR="000C2A5F" w:rsidRDefault="000C2A5F">
                    <w:pPr>
                      <w:pStyle w:val="Headerorfooter1"/>
                      <w:shd w:val="clear" w:color="auto" w:fill="auto"/>
                      <w:spacing w:line="240" w:lineRule="auto"/>
                      <w:jc w:val="left"/>
                    </w:pPr>
                    <w:r>
                      <w:fldChar w:fldCharType="begin"/>
                    </w:r>
                    <w:r>
                      <w:instrText xml:space="preserve"> PAGE \* MERGEFORMAT </w:instrText>
                    </w:r>
                    <w:r>
                      <w:fldChar w:fldCharType="separate"/>
                    </w:r>
                    <w:r w:rsidR="00014C40" w:rsidRPr="00014C40">
                      <w:rPr>
                        <w:rStyle w:val="Headerorfooter0"/>
                        <w:color w:val="000000"/>
                        <w:lang w:eastAsia="vi-VN"/>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F2FA" w14:textId="77777777" w:rsidR="00051923" w:rsidRDefault="00051923">
      <w:r>
        <w:separator/>
      </w:r>
    </w:p>
  </w:footnote>
  <w:footnote w:type="continuationSeparator" w:id="0">
    <w:p w14:paraId="34D4D8B1" w14:textId="77777777" w:rsidR="00051923" w:rsidRDefault="0005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940430"/>
      <w:docPartObj>
        <w:docPartGallery w:val="Page Numbers (Top of Page)"/>
        <w:docPartUnique/>
      </w:docPartObj>
    </w:sdtPr>
    <w:sdtEndPr>
      <w:rPr>
        <w:rFonts w:ascii="Times New Roman" w:hAnsi="Times New Roman" w:cs="Times New Roman"/>
        <w:noProof/>
        <w:sz w:val="26"/>
        <w:szCs w:val="26"/>
      </w:rPr>
    </w:sdtEndPr>
    <w:sdtContent>
      <w:p w14:paraId="6CA0C9DB" w14:textId="77777777" w:rsidR="00321134" w:rsidRDefault="00321134">
        <w:pPr>
          <w:pStyle w:val="Header"/>
          <w:jc w:val="center"/>
        </w:pPr>
      </w:p>
      <w:p w14:paraId="6F6CD94F" w14:textId="77777777" w:rsidR="00321134" w:rsidRDefault="00321134">
        <w:pPr>
          <w:pStyle w:val="Header"/>
          <w:jc w:val="center"/>
        </w:pPr>
      </w:p>
      <w:p w14:paraId="3DD98FBB" w14:textId="77777777" w:rsidR="00321134" w:rsidRPr="00321134" w:rsidRDefault="00321134">
        <w:pPr>
          <w:pStyle w:val="Header"/>
          <w:jc w:val="center"/>
          <w:rPr>
            <w:rFonts w:ascii="Times New Roman" w:hAnsi="Times New Roman" w:cs="Times New Roman"/>
            <w:sz w:val="26"/>
            <w:szCs w:val="26"/>
          </w:rPr>
        </w:pPr>
        <w:r w:rsidRPr="00321134">
          <w:rPr>
            <w:rFonts w:ascii="Times New Roman" w:hAnsi="Times New Roman" w:cs="Times New Roman"/>
            <w:sz w:val="26"/>
            <w:szCs w:val="26"/>
          </w:rPr>
          <w:fldChar w:fldCharType="begin"/>
        </w:r>
        <w:r w:rsidRPr="00321134">
          <w:rPr>
            <w:rFonts w:ascii="Times New Roman" w:hAnsi="Times New Roman" w:cs="Times New Roman"/>
            <w:sz w:val="26"/>
            <w:szCs w:val="26"/>
          </w:rPr>
          <w:instrText xml:space="preserve"> PAGE   \* MERGEFORMAT </w:instrText>
        </w:r>
        <w:r w:rsidRPr="00321134">
          <w:rPr>
            <w:rFonts w:ascii="Times New Roman" w:hAnsi="Times New Roman" w:cs="Times New Roman"/>
            <w:sz w:val="26"/>
            <w:szCs w:val="26"/>
          </w:rPr>
          <w:fldChar w:fldCharType="separate"/>
        </w:r>
        <w:r w:rsidR="00014C40">
          <w:rPr>
            <w:rFonts w:ascii="Times New Roman" w:hAnsi="Times New Roman" w:cs="Times New Roman"/>
            <w:noProof/>
            <w:sz w:val="26"/>
            <w:szCs w:val="26"/>
          </w:rPr>
          <w:t>7</w:t>
        </w:r>
        <w:r w:rsidRPr="00321134">
          <w:rPr>
            <w:rFonts w:ascii="Times New Roman" w:hAnsi="Times New Roman" w:cs="Times New Roman"/>
            <w:noProof/>
            <w:sz w:val="26"/>
            <w:szCs w:val="26"/>
          </w:rPr>
          <w:fldChar w:fldCharType="end"/>
        </w:r>
      </w:p>
    </w:sdtContent>
  </w:sdt>
  <w:p w14:paraId="5E6BBF4A" w14:textId="77777777" w:rsidR="00321134" w:rsidRDefault="0032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1">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2">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3">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4">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5">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6">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7">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8">
      <w:start w:val="2"/>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 w15:restartNumberingAfterBreak="0">
    <w:nsid w:val="00000007"/>
    <w:multiLevelType w:val="multilevel"/>
    <w:tmpl w:val="05AE3E0C"/>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abstractNum>
  <w:abstractNum w:abstractNumId="4" w15:restartNumberingAfterBreak="0">
    <w:nsid w:val="00000009"/>
    <w:multiLevelType w:val="multilevel"/>
    <w:tmpl w:val="00000008"/>
    <w:lvl w:ilvl="0">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1">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2">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3">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4">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5">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6">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7">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8">
      <w:start w:val="2"/>
      <w:numFmt w:val="upperRoman"/>
      <w:lvlText w:val="%1."/>
      <w:lvlJc w:val="left"/>
      <w:rPr>
        <w:rFonts w:ascii="Times New Roman" w:hAnsi="Times New Roman" w:cs="Times New Roman"/>
        <w:b/>
        <w:bCs/>
        <w:i w:val="0"/>
        <w:iCs w:val="0"/>
        <w:smallCaps w:val="0"/>
        <w:strike w:val="0"/>
        <w:color w:val="000000"/>
        <w:spacing w:val="20"/>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20"/>
        <w:w w:val="100"/>
        <w:position w:val="0"/>
        <w:sz w:val="24"/>
        <w:szCs w:val="24"/>
        <w:u w:val="none"/>
      </w:rPr>
    </w:lvl>
  </w:abstractNum>
  <w:abstractNum w:abstractNumId="10" w15:restartNumberingAfterBreak="0">
    <w:nsid w:val="0177733A"/>
    <w:multiLevelType w:val="hybridMultilevel"/>
    <w:tmpl w:val="851060DA"/>
    <w:lvl w:ilvl="0" w:tplc="B49436C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022E4FE8"/>
    <w:multiLevelType w:val="hybridMultilevel"/>
    <w:tmpl w:val="9230A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1C384F"/>
    <w:multiLevelType w:val="hybridMultilevel"/>
    <w:tmpl w:val="E5BE3A78"/>
    <w:lvl w:ilvl="0" w:tplc="C0C6125E">
      <w:start w:val="1"/>
      <w:numFmt w:val="lowerLetter"/>
      <w:lvlText w:val="%1)"/>
      <w:lvlJc w:val="left"/>
      <w:pPr>
        <w:ind w:left="1330" w:hanging="360"/>
      </w:pPr>
      <w:rPr>
        <w:rFonts w:hint="default"/>
        <w:color w:val="000000"/>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3" w15:restartNumberingAfterBreak="0">
    <w:nsid w:val="439570B0"/>
    <w:multiLevelType w:val="hybridMultilevel"/>
    <w:tmpl w:val="19089B98"/>
    <w:lvl w:ilvl="0" w:tplc="3DBCC618">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A320A73"/>
    <w:multiLevelType w:val="hybridMultilevel"/>
    <w:tmpl w:val="876CE01A"/>
    <w:lvl w:ilvl="0" w:tplc="61B0FDB4">
      <w:numFmt w:val="bullet"/>
      <w:lvlText w:val="-"/>
      <w:lvlJc w:val="left"/>
      <w:pPr>
        <w:ind w:left="900" w:hanging="360"/>
      </w:pPr>
      <w:rPr>
        <w:rFonts w:ascii="Times New Roman" w:eastAsia="Batang"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6F87B21"/>
    <w:multiLevelType w:val="hybridMultilevel"/>
    <w:tmpl w:val="51CA4A6A"/>
    <w:lvl w:ilvl="0" w:tplc="4BDCAB10">
      <w:start w:val="1"/>
      <w:numFmt w:val="lowerLetter"/>
      <w:lvlText w:val="%1)"/>
      <w:lvlJc w:val="left"/>
      <w:pPr>
        <w:ind w:left="1100" w:hanging="360"/>
      </w:pPr>
      <w:rPr>
        <w:rFonts w:hint="default"/>
        <w:b/>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15:restartNumberingAfterBreak="0">
    <w:nsid w:val="6A132B0C"/>
    <w:multiLevelType w:val="hybridMultilevel"/>
    <w:tmpl w:val="080AC410"/>
    <w:lvl w:ilvl="0" w:tplc="71CAEE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9A3F48"/>
    <w:multiLevelType w:val="hybridMultilevel"/>
    <w:tmpl w:val="C0CCF2A4"/>
    <w:lvl w:ilvl="0" w:tplc="596A9B3A">
      <w:start w:val="1"/>
      <w:numFmt w:val="decimal"/>
      <w:lvlText w:val="%1."/>
      <w:lvlJc w:val="left"/>
      <w:pPr>
        <w:tabs>
          <w:tab w:val="num" w:pos="1800"/>
        </w:tabs>
        <w:ind w:left="1800" w:hanging="108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4F243CF"/>
    <w:multiLevelType w:val="hybridMultilevel"/>
    <w:tmpl w:val="4F9C719E"/>
    <w:lvl w:ilvl="0" w:tplc="2EF83D0C">
      <w:start w:val="1"/>
      <w:numFmt w:val="lowerLetter"/>
      <w:lvlText w:val="%1)"/>
      <w:lvlJc w:val="left"/>
      <w:pPr>
        <w:ind w:left="1320" w:hanging="36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75FB61E3"/>
    <w:multiLevelType w:val="hybridMultilevel"/>
    <w:tmpl w:val="32A67F3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8"/>
  </w:num>
  <w:num w:numId="13">
    <w:abstractNumId w:val="15"/>
  </w:num>
  <w:num w:numId="14">
    <w:abstractNumId w:val="16"/>
  </w:num>
  <w:num w:numId="15">
    <w:abstractNumId w:val="17"/>
  </w:num>
  <w:num w:numId="16">
    <w:abstractNumId w:val="10"/>
  </w:num>
  <w:num w:numId="17">
    <w:abstractNumId w:val="13"/>
  </w:num>
  <w:num w:numId="18">
    <w:abstractNumId w:val="1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5F"/>
    <w:rsid w:val="00002EA0"/>
    <w:rsid w:val="000047B6"/>
    <w:rsid w:val="00014C40"/>
    <w:rsid w:val="00026C13"/>
    <w:rsid w:val="00035998"/>
    <w:rsid w:val="00037FBC"/>
    <w:rsid w:val="000428E4"/>
    <w:rsid w:val="00043BE1"/>
    <w:rsid w:val="00051457"/>
    <w:rsid w:val="00051923"/>
    <w:rsid w:val="00052EBD"/>
    <w:rsid w:val="00054216"/>
    <w:rsid w:val="00064626"/>
    <w:rsid w:val="00064C24"/>
    <w:rsid w:val="000701E4"/>
    <w:rsid w:val="00073AA3"/>
    <w:rsid w:val="000752E3"/>
    <w:rsid w:val="00081DA5"/>
    <w:rsid w:val="00082672"/>
    <w:rsid w:val="000832FD"/>
    <w:rsid w:val="000A0E9B"/>
    <w:rsid w:val="000A239C"/>
    <w:rsid w:val="000A4393"/>
    <w:rsid w:val="000C2394"/>
    <w:rsid w:val="000C2A5F"/>
    <w:rsid w:val="000D12A4"/>
    <w:rsid w:val="000D36BD"/>
    <w:rsid w:val="000D3C42"/>
    <w:rsid w:val="000F0B44"/>
    <w:rsid w:val="000F526F"/>
    <w:rsid w:val="000F5588"/>
    <w:rsid w:val="000F78A9"/>
    <w:rsid w:val="00106BCF"/>
    <w:rsid w:val="00111CFF"/>
    <w:rsid w:val="00142385"/>
    <w:rsid w:val="00142AEF"/>
    <w:rsid w:val="00154B9E"/>
    <w:rsid w:val="0016212A"/>
    <w:rsid w:val="00167016"/>
    <w:rsid w:val="00182F6E"/>
    <w:rsid w:val="001850F6"/>
    <w:rsid w:val="001862C4"/>
    <w:rsid w:val="00195017"/>
    <w:rsid w:val="001955CD"/>
    <w:rsid w:val="001B367B"/>
    <w:rsid w:val="001D56D0"/>
    <w:rsid w:val="001E1BB3"/>
    <w:rsid w:val="001F04E6"/>
    <w:rsid w:val="001F21F6"/>
    <w:rsid w:val="001F56F7"/>
    <w:rsid w:val="0020065A"/>
    <w:rsid w:val="00202665"/>
    <w:rsid w:val="002039E9"/>
    <w:rsid w:val="002066C2"/>
    <w:rsid w:val="0020743C"/>
    <w:rsid w:val="002120A6"/>
    <w:rsid w:val="002214E7"/>
    <w:rsid w:val="00222EC8"/>
    <w:rsid w:val="00225E25"/>
    <w:rsid w:val="00246DEE"/>
    <w:rsid w:val="00251984"/>
    <w:rsid w:val="00253D7B"/>
    <w:rsid w:val="0025464A"/>
    <w:rsid w:val="00266D10"/>
    <w:rsid w:val="002711F6"/>
    <w:rsid w:val="002721FA"/>
    <w:rsid w:val="002738DD"/>
    <w:rsid w:val="0028670A"/>
    <w:rsid w:val="00286E16"/>
    <w:rsid w:val="002936A9"/>
    <w:rsid w:val="00293F91"/>
    <w:rsid w:val="002A5BBE"/>
    <w:rsid w:val="002B1E8F"/>
    <w:rsid w:val="002B4586"/>
    <w:rsid w:val="002B5426"/>
    <w:rsid w:val="002B6A8D"/>
    <w:rsid w:val="002B72A8"/>
    <w:rsid w:val="002C286F"/>
    <w:rsid w:val="002D2C00"/>
    <w:rsid w:val="002F1A73"/>
    <w:rsid w:val="002F29EC"/>
    <w:rsid w:val="002F3706"/>
    <w:rsid w:val="002F5001"/>
    <w:rsid w:val="00305478"/>
    <w:rsid w:val="00313AF5"/>
    <w:rsid w:val="00321134"/>
    <w:rsid w:val="00354463"/>
    <w:rsid w:val="003603D0"/>
    <w:rsid w:val="00366816"/>
    <w:rsid w:val="003678C7"/>
    <w:rsid w:val="00380599"/>
    <w:rsid w:val="003922EA"/>
    <w:rsid w:val="003A68E6"/>
    <w:rsid w:val="003B0DFC"/>
    <w:rsid w:val="003B6870"/>
    <w:rsid w:val="003B769C"/>
    <w:rsid w:val="003C5C07"/>
    <w:rsid w:val="003E4FE5"/>
    <w:rsid w:val="0041492E"/>
    <w:rsid w:val="00414D16"/>
    <w:rsid w:val="00421A61"/>
    <w:rsid w:val="00423467"/>
    <w:rsid w:val="00426AC0"/>
    <w:rsid w:val="00431ADB"/>
    <w:rsid w:val="00440745"/>
    <w:rsid w:val="0044151E"/>
    <w:rsid w:val="004415C9"/>
    <w:rsid w:val="00441DF0"/>
    <w:rsid w:val="00444CDE"/>
    <w:rsid w:val="00482F86"/>
    <w:rsid w:val="00492BF3"/>
    <w:rsid w:val="004B0353"/>
    <w:rsid w:val="004F6E41"/>
    <w:rsid w:val="00503957"/>
    <w:rsid w:val="005119CC"/>
    <w:rsid w:val="00515EF1"/>
    <w:rsid w:val="00524DD2"/>
    <w:rsid w:val="00525215"/>
    <w:rsid w:val="00525708"/>
    <w:rsid w:val="00541243"/>
    <w:rsid w:val="00544106"/>
    <w:rsid w:val="00570EB8"/>
    <w:rsid w:val="00577AC5"/>
    <w:rsid w:val="00585CA4"/>
    <w:rsid w:val="00591E9C"/>
    <w:rsid w:val="005943CB"/>
    <w:rsid w:val="005A3A3F"/>
    <w:rsid w:val="005A4767"/>
    <w:rsid w:val="005A47D0"/>
    <w:rsid w:val="005B07BB"/>
    <w:rsid w:val="005C1B46"/>
    <w:rsid w:val="005C68C2"/>
    <w:rsid w:val="005D20D3"/>
    <w:rsid w:val="005E5606"/>
    <w:rsid w:val="005F5718"/>
    <w:rsid w:val="00613470"/>
    <w:rsid w:val="00637507"/>
    <w:rsid w:val="00641D07"/>
    <w:rsid w:val="00664207"/>
    <w:rsid w:val="006661BB"/>
    <w:rsid w:val="00667B68"/>
    <w:rsid w:val="0067446D"/>
    <w:rsid w:val="006828FD"/>
    <w:rsid w:val="00685921"/>
    <w:rsid w:val="006961C1"/>
    <w:rsid w:val="006C0E13"/>
    <w:rsid w:val="006E795C"/>
    <w:rsid w:val="006F58CC"/>
    <w:rsid w:val="00710E76"/>
    <w:rsid w:val="007225AB"/>
    <w:rsid w:val="007373C1"/>
    <w:rsid w:val="007419BE"/>
    <w:rsid w:val="00746C90"/>
    <w:rsid w:val="007539CF"/>
    <w:rsid w:val="00760E98"/>
    <w:rsid w:val="00771CED"/>
    <w:rsid w:val="0077781B"/>
    <w:rsid w:val="007779E4"/>
    <w:rsid w:val="00785B1D"/>
    <w:rsid w:val="00790A95"/>
    <w:rsid w:val="007920F2"/>
    <w:rsid w:val="00793CA1"/>
    <w:rsid w:val="007942CE"/>
    <w:rsid w:val="00794EE5"/>
    <w:rsid w:val="007B73B3"/>
    <w:rsid w:val="007C662B"/>
    <w:rsid w:val="007D120D"/>
    <w:rsid w:val="007D6CB3"/>
    <w:rsid w:val="007E13D2"/>
    <w:rsid w:val="007E69C2"/>
    <w:rsid w:val="007E7E04"/>
    <w:rsid w:val="008041E8"/>
    <w:rsid w:val="00810C27"/>
    <w:rsid w:val="00810F90"/>
    <w:rsid w:val="00835E12"/>
    <w:rsid w:val="00870FD2"/>
    <w:rsid w:val="0088210F"/>
    <w:rsid w:val="008831F2"/>
    <w:rsid w:val="00883552"/>
    <w:rsid w:val="0089016D"/>
    <w:rsid w:val="008940C1"/>
    <w:rsid w:val="0089467F"/>
    <w:rsid w:val="008969F1"/>
    <w:rsid w:val="008976E5"/>
    <w:rsid w:val="008A0831"/>
    <w:rsid w:val="008A2647"/>
    <w:rsid w:val="008A3C7D"/>
    <w:rsid w:val="008A4B85"/>
    <w:rsid w:val="008A7268"/>
    <w:rsid w:val="008B2BDB"/>
    <w:rsid w:val="008C26E6"/>
    <w:rsid w:val="008C6936"/>
    <w:rsid w:val="008E0330"/>
    <w:rsid w:val="008E4446"/>
    <w:rsid w:val="008F1969"/>
    <w:rsid w:val="00902DF1"/>
    <w:rsid w:val="00904C15"/>
    <w:rsid w:val="009410BA"/>
    <w:rsid w:val="00945DCC"/>
    <w:rsid w:val="00947822"/>
    <w:rsid w:val="0096245D"/>
    <w:rsid w:val="0096690E"/>
    <w:rsid w:val="00973774"/>
    <w:rsid w:val="00976294"/>
    <w:rsid w:val="00984078"/>
    <w:rsid w:val="00986F3C"/>
    <w:rsid w:val="009A5CD7"/>
    <w:rsid w:val="009A6B31"/>
    <w:rsid w:val="009E1231"/>
    <w:rsid w:val="009E73E4"/>
    <w:rsid w:val="009E77C2"/>
    <w:rsid w:val="009F01B5"/>
    <w:rsid w:val="009F4FC6"/>
    <w:rsid w:val="00A02261"/>
    <w:rsid w:val="00A02DFC"/>
    <w:rsid w:val="00A03D19"/>
    <w:rsid w:val="00A04184"/>
    <w:rsid w:val="00A077F6"/>
    <w:rsid w:val="00A16B11"/>
    <w:rsid w:val="00A23BC7"/>
    <w:rsid w:val="00A3589D"/>
    <w:rsid w:val="00A54161"/>
    <w:rsid w:val="00A5428B"/>
    <w:rsid w:val="00A61541"/>
    <w:rsid w:val="00A63725"/>
    <w:rsid w:val="00A70842"/>
    <w:rsid w:val="00A7547A"/>
    <w:rsid w:val="00A8420E"/>
    <w:rsid w:val="00A85BDA"/>
    <w:rsid w:val="00A916D4"/>
    <w:rsid w:val="00A91B4B"/>
    <w:rsid w:val="00A94265"/>
    <w:rsid w:val="00AA1436"/>
    <w:rsid w:val="00AA3B3C"/>
    <w:rsid w:val="00AB194A"/>
    <w:rsid w:val="00AC02F4"/>
    <w:rsid w:val="00AD08C4"/>
    <w:rsid w:val="00AD447D"/>
    <w:rsid w:val="00AF0CB2"/>
    <w:rsid w:val="00AF1649"/>
    <w:rsid w:val="00AF3A94"/>
    <w:rsid w:val="00AF7E2B"/>
    <w:rsid w:val="00B01489"/>
    <w:rsid w:val="00B111F5"/>
    <w:rsid w:val="00B318A4"/>
    <w:rsid w:val="00B35887"/>
    <w:rsid w:val="00B646F4"/>
    <w:rsid w:val="00BA2E28"/>
    <w:rsid w:val="00BB4910"/>
    <w:rsid w:val="00BB4947"/>
    <w:rsid w:val="00BC2719"/>
    <w:rsid w:val="00BD4871"/>
    <w:rsid w:val="00BD77DF"/>
    <w:rsid w:val="00BE2C2F"/>
    <w:rsid w:val="00BE3EC0"/>
    <w:rsid w:val="00BE5D9E"/>
    <w:rsid w:val="00C02E5F"/>
    <w:rsid w:val="00C12F5C"/>
    <w:rsid w:val="00C144E8"/>
    <w:rsid w:val="00C36877"/>
    <w:rsid w:val="00C535C3"/>
    <w:rsid w:val="00C64246"/>
    <w:rsid w:val="00C73D54"/>
    <w:rsid w:val="00C77793"/>
    <w:rsid w:val="00C8641F"/>
    <w:rsid w:val="00C87DD9"/>
    <w:rsid w:val="00C92599"/>
    <w:rsid w:val="00CA16E2"/>
    <w:rsid w:val="00CA1D39"/>
    <w:rsid w:val="00CA2C17"/>
    <w:rsid w:val="00CB16A2"/>
    <w:rsid w:val="00CC29F4"/>
    <w:rsid w:val="00CC2ACB"/>
    <w:rsid w:val="00CC454C"/>
    <w:rsid w:val="00CC4C8D"/>
    <w:rsid w:val="00CC7506"/>
    <w:rsid w:val="00CD61AD"/>
    <w:rsid w:val="00D02326"/>
    <w:rsid w:val="00D06814"/>
    <w:rsid w:val="00D07BB8"/>
    <w:rsid w:val="00D36232"/>
    <w:rsid w:val="00D36A61"/>
    <w:rsid w:val="00D4002F"/>
    <w:rsid w:val="00D6382F"/>
    <w:rsid w:val="00D653A5"/>
    <w:rsid w:val="00D67B31"/>
    <w:rsid w:val="00D838FD"/>
    <w:rsid w:val="00D90DDC"/>
    <w:rsid w:val="00D950EE"/>
    <w:rsid w:val="00DA1B97"/>
    <w:rsid w:val="00DB426A"/>
    <w:rsid w:val="00DB6449"/>
    <w:rsid w:val="00DD1447"/>
    <w:rsid w:val="00DE2637"/>
    <w:rsid w:val="00DE7F14"/>
    <w:rsid w:val="00DF7C26"/>
    <w:rsid w:val="00E01FF9"/>
    <w:rsid w:val="00E030B5"/>
    <w:rsid w:val="00E0408E"/>
    <w:rsid w:val="00E0468C"/>
    <w:rsid w:val="00E44D30"/>
    <w:rsid w:val="00E51507"/>
    <w:rsid w:val="00E52FAE"/>
    <w:rsid w:val="00E530EB"/>
    <w:rsid w:val="00E662C7"/>
    <w:rsid w:val="00E665F9"/>
    <w:rsid w:val="00E8248F"/>
    <w:rsid w:val="00E87CF8"/>
    <w:rsid w:val="00E977CB"/>
    <w:rsid w:val="00EA6E7A"/>
    <w:rsid w:val="00EC58F7"/>
    <w:rsid w:val="00ED26D8"/>
    <w:rsid w:val="00EE2A13"/>
    <w:rsid w:val="00EF05A1"/>
    <w:rsid w:val="00F03A1F"/>
    <w:rsid w:val="00F14634"/>
    <w:rsid w:val="00F21199"/>
    <w:rsid w:val="00F273DF"/>
    <w:rsid w:val="00F33AA5"/>
    <w:rsid w:val="00F33C0C"/>
    <w:rsid w:val="00F61DA7"/>
    <w:rsid w:val="00F61EFE"/>
    <w:rsid w:val="00F66819"/>
    <w:rsid w:val="00F70072"/>
    <w:rsid w:val="00F73EA0"/>
    <w:rsid w:val="00F74C3F"/>
    <w:rsid w:val="00F83E0C"/>
    <w:rsid w:val="00F8728F"/>
    <w:rsid w:val="00F8796A"/>
    <w:rsid w:val="00FB4035"/>
    <w:rsid w:val="00FC5418"/>
    <w:rsid w:val="00FC6DCC"/>
    <w:rsid w:val="00FF3DCB"/>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AFCC42"/>
  <w15:chartTrackingRefBased/>
  <w15:docId w15:val="{0E87238A-ED8C-4072-9BF8-7078B682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80"/>
      <w:u w:val="single"/>
    </w:rPr>
  </w:style>
  <w:style w:type="character" w:customStyle="1" w:styleId="Bodytext2">
    <w:name w:val="Body text (2)_"/>
    <w:link w:val="Bodytext21"/>
    <w:uiPriority w:val="99"/>
    <w:rPr>
      <w:rFonts w:ascii="Times New Roman" w:hAnsi="Times New Roman" w:cs="Times New Roman"/>
      <w:sz w:val="23"/>
      <w:szCs w:val="23"/>
      <w:u w:val="none"/>
    </w:rPr>
  </w:style>
  <w:style w:type="character" w:customStyle="1" w:styleId="Bodytext20">
    <w:name w:val="Body text (2)"/>
    <w:basedOn w:val="Bodytext2"/>
    <w:uiPriority w:val="99"/>
    <w:rPr>
      <w:rFonts w:ascii="Times New Roman" w:hAnsi="Times New Roman" w:cs="Times New Roman"/>
      <w:sz w:val="23"/>
      <w:szCs w:val="23"/>
      <w:u w:val="none"/>
    </w:rPr>
  </w:style>
  <w:style w:type="character" w:customStyle="1" w:styleId="Bodytext2Bold">
    <w:name w:val="Body text (2) + Bold"/>
    <w:aliases w:val="Spacing 0 pt"/>
    <w:rPr>
      <w:rFonts w:ascii="Times New Roman" w:hAnsi="Times New Roman" w:cs="Times New Roman"/>
      <w:b/>
      <w:bCs/>
      <w:spacing w:val="10"/>
      <w:sz w:val="23"/>
      <w:szCs w:val="23"/>
      <w:u w:val="none"/>
    </w:rPr>
  </w:style>
  <w:style w:type="character" w:customStyle="1" w:styleId="Bodytext3">
    <w:name w:val="Body text (3)_"/>
    <w:link w:val="Bodytext31"/>
    <w:uiPriority w:val="99"/>
    <w:rPr>
      <w:rFonts w:ascii="Times New Roman" w:hAnsi="Times New Roman" w:cs="Times New Roman"/>
      <w:b/>
      <w:bCs/>
      <w:spacing w:val="10"/>
      <w:sz w:val="23"/>
      <w:szCs w:val="23"/>
      <w:u w:val="none"/>
    </w:rPr>
  </w:style>
  <w:style w:type="character" w:customStyle="1" w:styleId="Bodytext30">
    <w:name w:val="Body text (3)"/>
    <w:basedOn w:val="Bodytext3"/>
    <w:rPr>
      <w:rFonts w:ascii="Times New Roman" w:hAnsi="Times New Roman" w:cs="Times New Roman"/>
      <w:b/>
      <w:bCs/>
      <w:spacing w:val="10"/>
      <w:sz w:val="23"/>
      <w:szCs w:val="23"/>
      <w:u w:val="none"/>
    </w:rPr>
  </w:style>
  <w:style w:type="character" w:customStyle="1" w:styleId="Bodytext4">
    <w:name w:val="Body text (4)_"/>
    <w:link w:val="Bodytext41"/>
    <w:rPr>
      <w:rFonts w:ascii="Times New Roman" w:hAnsi="Times New Roman" w:cs="Times New Roman"/>
      <w:i/>
      <w:iCs/>
      <w:u w:val="none"/>
    </w:rPr>
  </w:style>
  <w:style w:type="character" w:customStyle="1" w:styleId="Bodytext4NotItalic">
    <w:name w:val="Body text (4) + Not Italic"/>
    <w:aliases w:val="Spacing 0 pt2"/>
    <w:rPr>
      <w:rFonts w:ascii="Times New Roman" w:hAnsi="Times New Roman" w:cs="Times New Roman"/>
      <w:i/>
      <w:iCs/>
      <w:spacing w:val="10"/>
      <w:u w:val="none"/>
    </w:rPr>
  </w:style>
  <w:style w:type="character" w:customStyle="1" w:styleId="Bodytext40">
    <w:name w:val="Body text (4)"/>
    <w:basedOn w:val="Bodytext4"/>
    <w:rPr>
      <w:rFonts w:ascii="Times New Roman" w:hAnsi="Times New Roman" w:cs="Times New Roman"/>
      <w:i/>
      <w:iCs/>
      <w:u w:val="none"/>
    </w:rPr>
  </w:style>
  <w:style w:type="character" w:customStyle="1" w:styleId="Bodytext5">
    <w:name w:val="Body text (5)_"/>
    <w:link w:val="Bodytext51"/>
    <w:rPr>
      <w:rFonts w:ascii="Times New Roman" w:hAnsi="Times New Roman" w:cs="Times New Roman"/>
      <w:b/>
      <w:bCs/>
      <w:spacing w:val="20"/>
      <w:u w:val="none"/>
    </w:rPr>
  </w:style>
  <w:style w:type="character" w:customStyle="1" w:styleId="Bodytext50">
    <w:name w:val="Body text (5)"/>
    <w:basedOn w:val="Bodytext5"/>
    <w:rPr>
      <w:rFonts w:ascii="Times New Roman" w:hAnsi="Times New Roman" w:cs="Times New Roman"/>
      <w:b/>
      <w:bCs/>
      <w:spacing w:val="20"/>
      <w:u w:val="none"/>
    </w:rPr>
  </w:style>
  <w:style w:type="character" w:customStyle="1" w:styleId="Bodytext">
    <w:name w:val="Body text_"/>
    <w:link w:val="Bodytext1"/>
    <w:rPr>
      <w:rFonts w:ascii="Times New Roman" w:hAnsi="Times New Roman" w:cs="Times New Roman"/>
      <w:spacing w:val="10"/>
      <w:u w:val="none"/>
    </w:rPr>
  </w:style>
  <w:style w:type="character" w:customStyle="1" w:styleId="BodyText10">
    <w:name w:val="Body Text1"/>
    <w:basedOn w:val="Bodytext"/>
    <w:rPr>
      <w:rFonts w:ascii="Times New Roman" w:hAnsi="Times New Roman" w:cs="Times New Roman"/>
      <w:spacing w:val="10"/>
      <w:u w:val="none"/>
    </w:rPr>
  </w:style>
  <w:style w:type="character" w:customStyle="1" w:styleId="Bodytext22">
    <w:name w:val="Body text2"/>
    <w:basedOn w:val="Bodytext"/>
    <w:rPr>
      <w:rFonts w:ascii="Times New Roman" w:hAnsi="Times New Roman" w:cs="Times New Roman"/>
      <w:spacing w:val="10"/>
      <w:u w:val="none"/>
    </w:rPr>
  </w:style>
  <w:style w:type="character" w:customStyle="1" w:styleId="Heading1">
    <w:name w:val="Heading #1_"/>
    <w:link w:val="Heading11"/>
    <w:rPr>
      <w:rFonts w:ascii="Times New Roman" w:hAnsi="Times New Roman" w:cs="Times New Roman"/>
      <w:b/>
      <w:bCs/>
      <w:spacing w:val="20"/>
      <w:u w:val="none"/>
    </w:rPr>
  </w:style>
  <w:style w:type="character" w:customStyle="1" w:styleId="Heading10">
    <w:name w:val="Heading #1"/>
    <w:basedOn w:val="Heading1"/>
    <w:rPr>
      <w:rFonts w:ascii="Times New Roman" w:hAnsi="Times New Roman" w:cs="Times New Roman"/>
      <w:b/>
      <w:bCs/>
      <w:spacing w:val="20"/>
      <w:u w:val="none"/>
    </w:rPr>
  </w:style>
  <w:style w:type="character" w:customStyle="1" w:styleId="Headerorfooter">
    <w:name w:val="Header or footer_"/>
    <w:link w:val="Headerorfooter1"/>
    <w:rPr>
      <w:rFonts w:ascii="Times New Roman" w:hAnsi="Times New Roman" w:cs="Times New Roman"/>
      <w:noProof/>
      <w:sz w:val="21"/>
      <w:szCs w:val="21"/>
      <w:u w:val="none"/>
    </w:rPr>
  </w:style>
  <w:style w:type="character" w:customStyle="1" w:styleId="Headerorfooter0">
    <w:name w:val="Header or footer"/>
    <w:basedOn w:val="Headerorfooter"/>
    <w:rPr>
      <w:rFonts w:ascii="Times New Roman" w:hAnsi="Times New Roman" w:cs="Times New Roman"/>
      <w:noProof/>
      <w:sz w:val="21"/>
      <w:szCs w:val="21"/>
      <w:u w:val="none"/>
    </w:rPr>
  </w:style>
  <w:style w:type="character" w:customStyle="1" w:styleId="Heading2">
    <w:name w:val="Heading #2_"/>
    <w:link w:val="Heading21"/>
    <w:rPr>
      <w:rFonts w:ascii="Times New Roman" w:hAnsi="Times New Roman" w:cs="Times New Roman"/>
      <w:b/>
      <w:bCs/>
      <w:spacing w:val="20"/>
      <w:u w:val="none"/>
    </w:rPr>
  </w:style>
  <w:style w:type="character" w:customStyle="1" w:styleId="Heading20">
    <w:name w:val="Heading #2"/>
    <w:basedOn w:val="Heading2"/>
    <w:rPr>
      <w:rFonts w:ascii="Times New Roman" w:hAnsi="Times New Roman" w:cs="Times New Roman"/>
      <w:b/>
      <w:bCs/>
      <w:spacing w:val="20"/>
      <w:u w:val="none"/>
    </w:rPr>
  </w:style>
  <w:style w:type="character" w:customStyle="1" w:styleId="Bodytext5Exact">
    <w:name w:val="Body text (5) Exact"/>
    <w:rPr>
      <w:rFonts w:ascii="Times New Roman" w:hAnsi="Times New Roman" w:cs="Times New Roman"/>
      <w:b/>
      <w:bCs/>
      <w:spacing w:val="15"/>
      <w:sz w:val="23"/>
      <w:szCs w:val="23"/>
      <w:u w:val="none"/>
    </w:rPr>
  </w:style>
  <w:style w:type="character" w:customStyle="1" w:styleId="Bodytext5Exact1">
    <w:name w:val="Body text (5) Exact1"/>
    <w:rPr>
      <w:rFonts w:ascii="Times New Roman" w:hAnsi="Times New Roman" w:cs="Times New Roman"/>
      <w:b/>
      <w:bCs/>
      <w:spacing w:val="15"/>
      <w:sz w:val="23"/>
      <w:szCs w:val="23"/>
      <w:u w:val="none"/>
    </w:rPr>
  </w:style>
  <w:style w:type="character" w:customStyle="1" w:styleId="PicturecaptionExact">
    <w:name w:val="Picture caption Exact"/>
    <w:link w:val="Picturecaption"/>
    <w:rPr>
      <w:rFonts w:ascii="Times New Roman" w:hAnsi="Times New Roman" w:cs="Times New Roman"/>
      <w:b/>
      <w:bCs/>
      <w:spacing w:val="15"/>
      <w:sz w:val="23"/>
      <w:szCs w:val="23"/>
      <w:u w:val="none"/>
    </w:rPr>
  </w:style>
  <w:style w:type="character" w:customStyle="1" w:styleId="PicturecaptionExact1">
    <w:name w:val="Picture caption Exact1"/>
    <w:basedOn w:val="PicturecaptionExact"/>
    <w:rPr>
      <w:rFonts w:ascii="Times New Roman" w:hAnsi="Times New Roman" w:cs="Times New Roman"/>
      <w:b/>
      <w:bCs/>
      <w:spacing w:val="15"/>
      <w:sz w:val="23"/>
      <w:szCs w:val="23"/>
      <w:u w:val="none"/>
    </w:rPr>
  </w:style>
  <w:style w:type="character" w:customStyle="1" w:styleId="Bodytext6">
    <w:name w:val="Body text (6)_"/>
    <w:link w:val="Bodytext61"/>
    <w:rPr>
      <w:rFonts w:ascii="Times New Roman" w:hAnsi="Times New Roman" w:cs="Times New Roman"/>
      <w:b/>
      <w:bCs/>
      <w:i/>
      <w:iCs/>
      <w:sz w:val="22"/>
      <w:szCs w:val="22"/>
      <w:u w:val="none"/>
    </w:rPr>
  </w:style>
  <w:style w:type="character" w:customStyle="1" w:styleId="Bodytext60">
    <w:name w:val="Body text (6)"/>
    <w:basedOn w:val="Bodytext6"/>
    <w:rPr>
      <w:rFonts w:ascii="Times New Roman" w:hAnsi="Times New Roman" w:cs="Times New Roman"/>
      <w:b/>
      <w:bCs/>
      <w:i/>
      <w:iCs/>
      <w:sz w:val="22"/>
      <w:szCs w:val="22"/>
      <w:u w:val="none"/>
    </w:rPr>
  </w:style>
  <w:style w:type="character" w:customStyle="1" w:styleId="Bodytext7">
    <w:name w:val="Body text (7)_"/>
    <w:link w:val="Bodytext71"/>
    <w:rPr>
      <w:rFonts w:ascii="Times New Roman" w:hAnsi="Times New Roman" w:cs="Times New Roman"/>
      <w:spacing w:val="10"/>
      <w:sz w:val="19"/>
      <w:szCs w:val="19"/>
      <w:u w:val="none"/>
    </w:rPr>
  </w:style>
  <w:style w:type="character" w:customStyle="1" w:styleId="Bodytext70">
    <w:name w:val="Body text (7)"/>
    <w:basedOn w:val="Bodytext7"/>
    <w:rPr>
      <w:rFonts w:ascii="Times New Roman" w:hAnsi="Times New Roman" w:cs="Times New Roman"/>
      <w:spacing w:val="10"/>
      <w:sz w:val="19"/>
      <w:szCs w:val="19"/>
      <w:u w:val="none"/>
    </w:rPr>
  </w:style>
  <w:style w:type="character" w:customStyle="1" w:styleId="Bodytext72">
    <w:name w:val="Body text (7)2"/>
    <w:basedOn w:val="Bodytext7"/>
    <w:rPr>
      <w:rFonts w:ascii="Times New Roman" w:hAnsi="Times New Roman" w:cs="Times New Roman"/>
      <w:spacing w:val="10"/>
      <w:sz w:val="19"/>
      <w:szCs w:val="19"/>
      <w:u w:val="none"/>
    </w:rPr>
  </w:style>
  <w:style w:type="character" w:customStyle="1" w:styleId="Bodytext7115pt">
    <w:name w:val="Body text (7) + 11.5 pt"/>
    <w:aliases w:val="Spacing 0 pt1"/>
    <w:rPr>
      <w:rFonts w:ascii="Times New Roman" w:hAnsi="Times New Roman" w:cs="Times New Roman"/>
      <w:spacing w:val="0"/>
      <w:sz w:val="23"/>
      <w:szCs w:val="23"/>
      <w:u w:val="none"/>
    </w:rPr>
  </w:style>
  <w:style w:type="character" w:customStyle="1" w:styleId="Bodytext8">
    <w:name w:val="Body text (8)_"/>
    <w:link w:val="Bodytext81"/>
    <w:rPr>
      <w:rFonts w:ascii="Times New Roman" w:hAnsi="Times New Roman" w:cs="Times New Roman"/>
      <w:b/>
      <w:bCs/>
      <w:i/>
      <w:iCs/>
      <w:sz w:val="23"/>
      <w:szCs w:val="23"/>
      <w:u w:val="none"/>
    </w:rPr>
  </w:style>
  <w:style w:type="character" w:customStyle="1" w:styleId="Bodytext80">
    <w:name w:val="Body text (8)"/>
    <w:basedOn w:val="Bodytext8"/>
    <w:rPr>
      <w:rFonts w:ascii="Times New Roman" w:hAnsi="Times New Roman" w:cs="Times New Roman"/>
      <w:b/>
      <w:bCs/>
      <w:i/>
      <w:iCs/>
      <w:sz w:val="23"/>
      <w:szCs w:val="23"/>
      <w:u w:val="none"/>
    </w:rPr>
  </w:style>
  <w:style w:type="paragraph" w:customStyle="1" w:styleId="Bodytext21">
    <w:name w:val="Body text (2)1"/>
    <w:basedOn w:val="Normal"/>
    <w:link w:val="Bodytext2"/>
    <w:uiPriority w:val="99"/>
    <w:pPr>
      <w:shd w:val="clear" w:color="auto" w:fill="FFFFFF"/>
      <w:spacing w:line="288" w:lineRule="exact"/>
      <w:ind w:firstLine="680"/>
      <w:jc w:val="both"/>
    </w:pPr>
    <w:rPr>
      <w:rFonts w:ascii="Times New Roman" w:hAnsi="Times New Roman" w:cs="Times New Roman"/>
      <w:color w:val="auto"/>
      <w:sz w:val="23"/>
      <w:szCs w:val="23"/>
      <w:lang w:eastAsia="en-US"/>
    </w:rPr>
  </w:style>
  <w:style w:type="paragraph" w:customStyle="1" w:styleId="Bodytext31">
    <w:name w:val="Body text (3)1"/>
    <w:basedOn w:val="Normal"/>
    <w:link w:val="Bodytext3"/>
    <w:pPr>
      <w:shd w:val="clear" w:color="auto" w:fill="FFFFFF"/>
      <w:spacing w:after="420" w:line="288" w:lineRule="exact"/>
      <w:jc w:val="both"/>
    </w:pPr>
    <w:rPr>
      <w:rFonts w:ascii="Times New Roman" w:hAnsi="Times New Roman" w:cs="Times New Roman"/>
      <w:b/>
      <w:bCs/>
      <w:color w:val="auto"/>
      <w:spacing w:val="10"/>
      <w:sz w:val="23"/>
      <w:szCs w:val="23"/>
      <w:lang w:eastAsia="en-US"/>
    </w:rPr>
  </w:style>
  <w:style w:type="paragraph" w:customStyle="1" w:styleId="Bodytext41">
    <w:name w:val="Body text (4)1"/>
    <w:basedOn w:val="Normal"/>
    <w:link w:val="Bodytext4"/>
    <w:pPr>
      <w:shd w:val="clear" w:color="auto" w:fill="FFFFFF"/>
      <w:spacing w:before="420" w:after="420" w:line="240" w:lineRule="atLeast"/>
      <w:ind w:firstLine="680"/>
      <w:jc w:val="both"/>
    </w:pPr>
    <w:rPr>
      <w:rFonts w:ascii="Times New Roman" w:hAnsi="Times New Roman" w:cs="Times New Roman"/>
      <w:i/>
      <w:iCs/>
      <w:color w:val="auto"/>
      <w:lang w:eastAsia="en-US"/>
    </w:rPr>
  </w:style>
  <w:style w:type="paragraph" w:customStyle="1" w:styleId="Bodytext51">
    <w:name w:val="Body text (5)1"/>
    <w:basedOn w:val="Normal"/>
    <w:link w:val="Bodytext5"/>
    <w:pPr>
      <w:shd w:val="clear" w:color="auto" w:fill="FFFFFF"/>
      <w:spacing w:before="420" w:line="322" w:lineRule="exact"/>
      <w:jc w:val="center"/>
    </w:pPr>
    <w:rPr>
      <w:rFonts w:ascii="Times New Roman" w:hAnsi="Times New Roman" w:cs="Times New Roman"/>
      <w:b/>
      <w:bCs/>
      <w:color w:val="auto"/>
      <w:spacing w:val="20"/>
      <w:lang w:eastAsia="en-US"/>
    </w:rPr>
  </w:style>
  <w:style w:type="paragraph" w:customStyle="1" w:styleId="Bodytext1">
    <w:name w:val="Body text1"/>
    <w:basedOn w:val="Normal"/>
    <w:link w:val="Bodytext"/>
    <w:pPr>
      <w:shd w:val="clear" w:color="auto" w:fill="FFFFFF"/>
      <w:spacing w:before="420" w:after="60" w:line="317" w:lineRule="exact"/>
      <w:jc w:val="both"/>
    </w:pPr>
    <w:rPr>
      <w:rFonts w:ascii="Times New Roman" w:hAnsi="Times New Roman" w:cs="Times New Roman"/>
      <w:color w:val="auto"/>
      <w:spacing w:val="10"/>
      <w:lang w:eastAsia="en-US"/>
    </w:rPr>
  </w:style>
  <w:style w:type="paragraph" w:customStyle="1" w:styleId="Heading11">
    <w:name w:val="Heading #11"/>
    <w:basedOn w:val="Normal"/>
    <w:link w:val="Heading1"/>
    <w:pPr>
      <w:shd w:val="clear" w:color="auto" w:fill="FFFFFF"/>
      <w:spacing w:before="60" w:after="180" w:line="240" w:lineRule="atLeast"/>
      <w:ind w:firstLine="680"/>
      <w:jc w:val="both"/>
      <w:outlineLvl w:val="0"/>
    </w:pPr>
    <w:rPr>
      <w:rFonts w:ascii="Times New Roman" w:hAnsi="Times New Roman" w:cs="Times New Roman"/>
      <w:b/>
      <w:bCs/>
      <w:color w:val="auto"/>
      <w:spacing w:val="20"/>
      <w:lang w:eastAsia="en-US"/>
    </w:rPr>
  </w:style>
  <w:style w:type="paragraph" w:customStyle="1" w:styleId="Headerorfooter1">
    <w:name w:val="Header or footer1"/>
    <w:basedOn w:val="Normal"/>
    <w:link w:val="Headerorfooter"/>
    <w:pPr>
      <w:shd w:val="clear" w:color="auto" w:fill="FFFFFF"/>
      <w:spacing w:line="240" w:lineRule="atLeast"/>
      <w:jc w:val="right"/>
    </w:pPr>
    <w:rPr>
      <w:rFonts w:ascii="Times New Roman" w:hAnsi="Times New Roman" w:cs="Times New Roman"/>
      <w:noProof/>
      <w:color w:val="auto"/>
      <w:sz w:val="21"/>
      <w:szCs w:val="21"/>
      <w:lang w:eastAsia="en-US"/>
    </w:rPr>
  </w:style>
  <w:style w:type="paragraph" w:customStyle="1" w:styleId="Heading21">
    <w:name w:val="Heading #21"/>
    <w:basedOn w:val="Normal"/>
    <w:link w:val="Heading2"/>
    <w:pPr>
      <w:shd w:val="clear" w:color="auto" w:fill="FFFFFF"/>
      <w:spacing w:before="120" w:after="120" w:line="302" w:lineRule="exact"/>
      <w:ind w:firstLine="700"/>
      <w:jc w:val="both"/>
      <w:outlineLvl w:val="1"/>
    </w:pPr>
    <w:rPr>
      <w:rFonts w:ascii="Times New Roman" w:hAnsi="Times New Roman" w:cs="Times New Roman"/>
      <w:b/>
      <w:bCs/>
      <w:color w:val="auto"/>
      <w:spacing w:val="20"/>
      <w:lang w:eastAsia="en-US"/>
    </w:rPr>
  </w:style>
  <w:style w:type="paragraph" w:customStyle="1" w:styleId="Picturecaption">
    <w:name w:val="Picture caption"/>
    <w:basedOn w:val="Normal"/>
    <w:link w:val="PicturecaptionExact"/>
    <w:pPr>
      <w:shd w:val="clear" w:color="auto" w:fill="FFFFFF"/>
      <w:spacing w:line="240" w:lineRule="atLeast"/>
    </w:pPr>
    <w:rPr>
      <w:rFonts w:ascii="Times New Roman" w:hAnsi="Times New Roman" w:cs="Times New Roman"/>
      <w:b/>
      <w:bCs/>
      <w:color w:val="auto"/>
      <w:spacing w:val="15"/>
      <w:sz w:val="23"/>
      <w:szCs w:val="23"/>
      <w:lang w:eastAsia="en-US"/>
    </w:rPr>
  </w:style>
  <w:style w:type="paragraph" w:customStyle="1" w:styleId="Bodytext61">
    <w:name w:val="Body text (6)1"/>
    <w:basedOn w:val="Normal"/>
    <w:link w:val="Bodytext6"/>
    <w:pPr>
      <w:shd w:val="clear" w:color="auto" w:fill="FFFFFF"/>
      <w:spacing w:line="254" w:lineRule="exact"/>
      <w:jc w:val="both"/>
    </w:pPr>
    <w:rPr>
      <w:rFonts w:ascii="Times New Roman" w:hAnsi="Times New Roman" w:cs="Times New Roman"/>
      <w:b/>
      <w:bCs/>
      <w:i/>
      <w:iCs/>
      <w:color w:val="auto"/>
      <w:sz w:val="22"/>
      <w:szCs w:val="22"/>
      <w:lang w:eastAsia="en-US"/>
    </w:rPr>
  </w:style>
  <w:style w:type="paragraph" w:customStyle="1" w:styleId="Bodytext71">
    <w:name w:val="Body text (7)1"/>
    <w:basedOn w:val="Normal"/>
    <w:link w:val="Bodytext7"/>
    <w:pPr>
      <w:shd w:val="clear" w:color="auto" w:fill="FFFFFF"/>
      <w:spacing w:line="254" w:lineRule="exact"/>
    </w:pPr>
    <w:rPr>
      <w:rFonts w:ascii="Times New Roman" w:hAnsi="Times New Roman" w:cs="Times New Roman"/>
      <w:color w:val="auto"/>
      <w:spacing w:val="10"/>
      <w:sz w:val="19"/>
      <w:szCs w:val="19"/>
      <w:lang w:eastAsia="en-US"/>
    </w:rPr>
  </w:style>
  <w:style w:type="paragraph" w:customStyle="1" w:styleId="Bodytext81">
    <w:name w:val="Body text (8)1"/>
    <w:basedOn w:val="Normal"/>
    <w:link w:val="Bodytext8"/>
    <w:pPr>
      <w:shd w:val="clear" w:color="auto" w:fill="FFFFFF"/>
      <w:spacing w:line="240" w:lineRule="atLeast"/>
      <w:jc w:val="center"/>
    </w:pPr>
    <w:rPr>
      <w:rFonts w:ascii="Times New Roman" w:hAnsi="Times New Roman" w:cs="Times New Roman"/>
      <w:b/>
      <w:bCs/>
      <w:i/>
      <w:iCs/>
      <w:color w:val="auto"/>
      <w:sz w:val="23"/>
      <w:szCs w:val="23"/>
      <w:lang w:eastAsia="en-US"/>
    </w:rPr>
  </w:style>
  <w:style w:type="paragraph" w:styleId="NormalWeb">
    <w:name w:val="Normal (Web)"/>
    <w:basedOn w:val="Normal"/>
    <w:uiPriority w:val="99"/>
    <w:unhideWhenUsed/>
    <w:rsid w:val="0097377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973774"/>
    <w:rPr>
      <w:b/>
      <w:bCs/>
    </w:rPr>
  </w:style>
  <w:style w:type="character" w:styleId="Emphasis">
    <w:name w:val="Emphasis"/>
    <w:qFormat/>
    <w:rsid w:val="00973774"/>
    <w:rPr>
      <w:i/>
      <w:iCs/>
    </w:rPr>
  </w:style>
  <w:style w:type="character" w:customStyle="1" w:styleId="ilfuvd">
    <w:name w:val="ilfuvd"/>
    <w:rsid w:val="00973774"/>
  </w:style>
  <w:style w:type="paragraph" w:styleId="Header">
    <w:name w:val="header"/>
    <w:basedOn w:val="Normal"/>
    <w:link w:val="HeaderChar"/>
    <w:uiPriority w:val="99"/>
    <w:rsid w:val="009E73E4"/>
    <w:pPr>
      <w:tabs>
        <w:tab w:val="center" w:pos="4680"/>
        <w:tab w:val="right" w:pos="9360"/>
      </w:tabs>
    </w:pPr>
  </w:style>
  <w:style w:type="character" w:customStyle="1" w:styleId="HeaderChar">
    <w:name w:val="Header Char"/>
    <w:link w:val="Header"/>
    <w:uiPriority w:val="99"/>
    <w:rsid w:val="009E73E4"/>
    <w:rPr>
      <w:color w:val="000000"/>
      <w:sz w:val="24"/>
      <w:szCs w:val="24"/>
      <w:lang w:val="vi-VN" w:eastAsia="vi-VN"/>
    </w:rPr>
  </w:style>
  <w:style w:type="paragraph" w:styleId="Footer">
    <w:name w:val="footer"/>
    <w:basedOn w:val="Normal"/>
    <w:link w:val="FooterChar"/>
    <w:rsid w:val="009E73E4"/>
    <w:pPr>
      <w:tabs>
        <w:tab w:val="center" w:pos="4680"/>
        <w:tab w:val="right" w:pos="9360"/>
      </w:tabs>
    </w:pPr>
  </w:style>
  <w:style w:type="character" w:customStyle="1" w:styleId="FooterChar">
    <w:name w:val="Footer Char"/>
    <w:link w:val="Footer"/>
    <w:rsid w:val="009E73E4"/>
    <w:rPr>
      <w:color w:val="000000"/>
      <w:sz w:val="24"/>
      <w:szCs w:val="24"/>
      <w:lang w:val="vi-VN" w:eastAsia="vi-VN"/>
    </w:rPr>
  </w:style>
  <w:style w:type="paragraph" w:styleId="ListParagraph">
    <w:name w:val="List Paragraph"/>
    <w:basedOn w:val="Normal"/>
    <w:uiPriority w:val="34"/>
    <w:qFormat/>
    <w:rsid w:val="008976E5"/>
    <w:pPr>
      <w:ind w:left="720"/>
      <w:contextualSpacing/>
    </w:pPr>
  </w:style>
  <w:style w:type="character" w:customStyle="1" w:styleId="text">
    <w:name w:val="text"/>
    <w:basedOn w:val="DefaultParagraphFont"/>
    <w:rsid w:val="00182F6E"/>
  </w:style>
  <w:style w:type="table" w:styleId="TableGrid">
    <w:name w:val="Table Grid"/>
    <w:basedOn w:val="TableNormal"/>
    <w:uiPriority w:val="39"/>
    <w:rsid w:val="002D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68C2"/>
    <w:rPr>
      <w:rFonts w:ascii="Segoe UI" w:hAnsi="Segoe UI" w:cs="Segoe UI"/>
      <w:sz w:val="18"/>
      <w:szCs w:val="18"/>
    </w:rPr>
  </w:style>
  <w:style w:type="character" w:customStyle="1" w:styleId="BalloonTextChar">
    <w:name w:val="Balloon Text Char"/>
    <w:basedOn w:val="DefaultParagraphFont"/>
    <w:link w:val="BalloonText"/>
    <w:rsid w:val="005C68C2"/>
    <w:rPr>
      <w:rFonts w:ascii="Segoe UI" w:hAnsi="Segoe UI" w:cs="Segoe UI"/>
      <w:color w:val="000000"/>
      <w:sz w:val="18"/>
      <w:szCs w:val="18"/>
      <w:lang w:val="vi-VN" w:eastAsia="vi-VN"/>
    </w:rPr>
  </w:style>
  <w:style w:type="paragraph" w:styleId="BodyText0">
    <w:name w:val="Body Text"/>
    <w:aliases w:val="Body Text - Level 2,heading3,block"/>
    <w:basedOn w:val="Normal"/>
    <w:link w:val="BodyTextChar1"/>
    <w:rsid w:val="009E1231"/>
    <w:pPr>
      <w:widowControl/>
      <w:tabs>
        <w:tab w:val="left" w:pos="567"/>
      </w:tabs>
      <w:spacing w:line="340" w:lineRule="exact"/>
      <w:jc w:val="both"/>
    </w:pPr>
    <w:rPr>
      <w:rFonts w:ascii=".VnTime" w:eastAsia="Calibri" w:hAnsi=".VnTime" w:cs="Times New Roman"/>
      <w:color w:val="auto"/>
      <w:sz w:val="26"/>
      <w:lang w:val="en-US" w:eastAsia="en-US"/>
    </w:rPr>
  </w:style>
  <w:style w:type="character" w:customStyle="1" w:styleId="BodyTextChar">
    <w:name w:val="Body Text Char"/>
    <w:basedOn w:val="DefaultParagraphFont"/>
    <w:rsid w:val="009E1231"/>
    <w:rPr>
      <w:color w:val="000000"/>
      <w:sz w:val="24"/>
      <w:szCs w:val="24"/>
      <w:lang w:val="vi-VN" w:eastAsia="vi-VN"/>
    </w:rPr>
  </w:style>
  <w:style w:type="character" w:customStyle="1" w:styleId="BodyTextChar1">
    <w:name w:val="Body Text Char1"/>
    <w:aliases w:val="Body Text - Level 2 Char,heading3 Char,block Char"/>
    <w:link w:val="BodyText0"/>
    <w:locked/>
    <w:rsid w:val="009E1231"/>
    <w:rPr>
      <w:rFonts w:ascii=".VnTime" w:eastAsia="Calibri" w:hAnsi=".VnTime" w:cs="Times New Roman"/>
      <w:sz w:val="26"/>
      <w:szCs w:val="24"/>
    </w:rPr>
  </w:style>
  <w:style w:type="character" w:styleId="UnresolvedMention">
    <w:name w:val="Unresolved Mention"/>
    <w:basedOn w:val="DefaultParagraphFont"/>
    <w:uiPriority w:val="99"/>
    <w:semiHidden/>
    <w:unhideWhenUsed/>
    <w:rsid w:val="00BD4871"/>
    <w:rPr>
      <w:color w:val="605E5C"/>
      <w:shd w:val="clear" w:color="auto" w:fill="E1DFDD"/>
    </w:rPr>
  </w:style>
  <w:style w:type="paragraph" w:customStyle="1" w:styleId="default">
    <w:name w:val="default"/>
    <w:basedOn w:val="Normal"/>
    <w:rsid w:val="001955CD"/>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6429">
      <w:bodyDiv w:val="1"/>
      <w:marLeft w:val="0"/>
      <w:marRight w:val="0"/>
      <w:marTop w:val="0"/>
      <w:marBottom w:val="0"/>
      <w:divBdr>
        <w:top w:val="none" w:sz="0" w:space="0" w:color="auto"/>
        <w:left w:val="none" w:sz="0" w:space="0" w:color="auto"/>
        <w:bottom w:val="none" w:sz="0" w:space="0" w:color="auto"/>
        <w:right w:val="none" w:sz="0" w:space="0" w:color="auto"/>
      </w:divBdr>
    </w:div>
    <w:div w:id="7224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ntrithuvienpgd.hanoi.edu.vn/" TargetMode="External"/><Relationship Id="rId13" Type="http://schemas.openxmlformats.org/officeDocument/2006/relationships/hyperlink" Target="mailto:inphotonganhau@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honggianmang.v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dttruong.qlgd.edu.v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sdtpgd.qlgd.edu.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dy.hanoi.edu.vn" TargetMode="External"/><Relationship Id="rId14" Type="http://schemas.openxmlformats.org/officeDocument/2006/relationships/hyperlink" Target="mailto:inphotonganh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C646-8D25-406E-981A-544E3FC9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Admin</cp:lastModifiedBy>
  <cp:revision>2</cp:revision>
  <cp:lastPrinted>2024-09-20T10:26:00Z</cp:lastPrinted>
  <dcterms:created xsi:type="dcterms:W3CDTF">2024-10-09T13:56:00Z</dcterms:created>
  <dcterms:modified xsi:type="dcterms:W3CDTF">2024-10-09T13:56:00Z</dcterms:modified>
</cp:coreProperties>
</file>